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142" w:type="dxa"/>
        <w:tblLook w:val="01E0" w:firstRow="1" w:lastRow="1" w:firstColumn="1" w:lastColumn="1" w:noHBand="0" w:noVBand="0"/>
      </w:tblPr>
      <w:tblGrid>
        <w:gridCol w:w="3920"/>
        <w:gridCol w:w="6300"/>
      </w:tblGrid>
      <w:tr w:rsidR="00E275EC" w:rsidRPr="00A93404" w:rsidTr="00182486">
        <w:trPr>
          <w:trHeight w:val="1904"/>
        </w:trPr>
        <w:tc>
          <w:tcPr>
            <w:tcW w:w="3920" w:type="dxa"/>
          </w:tcPr>
          <w:p w:rsidR="00E275EC" w:rsidRPr="006D605F" w:rsidRDefault="00E275EC" w:rsidP="00492BD8">
            <w:pPr>
              <w:jc w:val="center"/>
              <w:rPr>
                <w:rFonts w:ascii="Times New Roman" w:hAnsi="Times New Roman"/>
                <w:b/>
                <w:sz w:val="24"/>
                <w:szCs w:val="26"/>
              </w:rPr>
            </w:pPr>
            <w:bookmarkStart w:id="0" w:name="_GoBack"/>
            <w:bookmarkEnd w:id="0"/>
            <w:r w:rsidRPr="006D605F">
              <w:rPr>
                <w:rFonts w:ascii="Times New Roman" w:hAnsi="Times New Roman"/>
                <w:b/>
                <w:sz w:val="24"/>
                <w:szCs w:val="26"/>
              </w:rPr>
              <w:t>SỞ GIÁO DỤC &amp; ĐÀO TẠO</w:t>
            </w:r>
          </w:p>
          <w:p w:rsidR="00E275EC" w:rsidRPr="00A93404" w:rsidRDefault="00E275EC" w:rsidP="00492BD8">
            <w:pPr>
              <w:jc w:val="center"/>
              <w:rPr>
                <w:rFonts w:ascii="Times New Roman" w:hAnsi="Times New Roman"/>
                <w:b/>
                <w:szCs w:val="26"/>
              </w:rPr>
            </w:pPr>
            <w:r w:rsidRPr="006D605F">
              <w:rPr>
                <w:rFonts w:ascii="Times New Roman" w:hAnsi="Times New Roman"/>
                <w:b/>
                <w:sz w:val="24"/>
                <w:szCs w:val="26"/>
              </w:rPr>
              <w:t>HẢI PHÒNG</w:t>
            </w:r>
          </w:p>
          <w:p w:rsidR="00E275EC" w:rsidRPr="00A93404" w:rsidRDefault="00236B62" w:rsidP="00492BD8">
            <w:pPr>
              <w:jc w:val="center"/>
              <w:rPr>
                <w:rFonts w:ascii="Times New Roman" w:hAnsi="Times New Roman"/>
                <w:b/>
                <w:szCs w:val="26"/>
              </w:rPr>
            </w:pPr>
            <w:r>
              <w:rPr>
                <w:rFonts w:ascii="Times New Roman" w:hAnsi="Times New Roman"/>
                <w:b/>
                <w:noProof/>
                <w:szCs w:val="26"/>
              </w:rPr>
              <w:pict>
                <v:line id="_x0000_s1026" style="position:absolute;left:0;text-align:left;flip:x;z-index:251660288;visibility:visible;mso-wrap-distance-top:-3e-5mm;mso-wrap-distance-bottom:-3e-5mm" from="59.7pt,.4pt" to="12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FRJgIAAD8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fMFKk&#10;hxJtvSWi7TyqtFJgoLYoCz4NxhUAr9TGhkzpUW3Ni6ZfHVK66ohqedT7ejJAEiOSu5CwcAZu2w0f&#10;NQMM2XsdTTs2tkeNFOZDCAzkYAw6xiqdblXiR48obD7N5vMcakmvRwkpAkOIM9b591z3KExKLIUK&#10;/pGCHF6chxwAeoWEbaXXQsrYA1KhocTz6WQaA5yWgoXDAHO23VXSogMJXRS/YAiQ3cGs3isWyTpO&#10;2Ooy90TI8xzwUgU+yATkXGbnNvk2T+er2WqWj/LJ42qUp3U9ereu8tHjOnua1g91VdXZ9yAty4tO&#10;MMZVUHdt2Sz/u5a4PJ5zs92a9mZDcs8eUwSx138UHYsa6njuiJ1mp40NboT6QpdG8OVFhWfw6zqi&#10;fr775Q8AAAD//wMAUEsDBBQABgAIAAAAIQCBifi+2gAAAAUBAAAPAAAAZHJzL2Rvd25yZXYueG1s&#10;TI/BTsMwEETvSP0Haytxo07TCtEQp6qq0gsSEiVwduIlibDXUeym6d+zPcFtRzOafZNvJ2fFiEPo&#10;PClYLhIQSLU3HTUKyo+XhycQIWoy2npCBVcMsC1md7nOjL/QO46n2AguoZBpBW2MfSZlqFt0Oix8&#10;j8Tetx+cjiyHRppBX7jcWZkmyaN0uiP+0Ooe9y3WP6ezU7D7ej2s3sbKeWs2TflpXJkcU6Xu59Pu&#10;GUTEKf6F4YbP6FAwU+XPZIKwrJebNUcV8AC20/WKj+omZZHL//TFLwAAAP//AwBQSwECLQAUAAYA&#10;CAAAACEAtoM4kv4AAADhAQAAEwAAAAAAAAAAAAAAAAAAAAAAW0NvbnRlbnRfVHlwZXNdLnhtbFBL&#10;AQItABQABgAIAAAAIQA4/SH/1gAAAJQBAAALAAAAAAAAAAAAAAAAAC8BAABfcmVscy8ucmVsc1BL&#10;AQItABQABgAIAAAAIQBwacFRJgIAAD8EAAAOAAAAAAAAAAAAAAAAAC4CAABkcnMvZTJvRG9jLnht&#10;bFBLAQItABQABgAIAAAAIQCBifi+2gAAAAUBAAAPAAAAAAAAAAAAAAAAAIAEAABkcnMvZG93bnJl&#10;di54bWxQSwUGAAAAAAQABADzAAAAhwUAAAAA&#10;"/>
              </w:pict>
            </w:r>
            <w:r>
              <w:rPr>
                <w:rFonts w:ascii="Times New Roman" w:hAnsi="Times New Roman"/>
                <w:b/>
                <w:noProof/>
                <w:szCs w:val="26"/>
              </w:rPr>
              <w:pict>
                <v:rect id="Rectangle 34" o:spid="_x0000_s1057" style="position:absolute;left:0;text-align:left;margin-left:29.7pt;margin-top:7.4pt;width:125.5pt;height: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36JwIAAEgEAAAOAAAAZHJzL2Uyb0RvYy54bWysVNuO0zAQfUfiHyy/0zTZFtqo6WrVpQhp&#10;gRULH+A4TmLhG2O3afn6HTvdbhd4QuTBmvGMj8+cGWd1fdCK7AV4aU1F88mUEmG4baTpKvr92/bN&#10;ghIfmGmYskZU9Cg8vV6/frUaXCkK21vVCCAIYnw5uIr2IbgyyzzvhWZ+Yp0wGGwtaBbQhS5rgA2I&#10;rlVWTKdvs8FC48By4T3u3o5Buk74bSt4+NK2XgSiKorcQlohrXVcs/WKlR0w10t+osH+gYVm0uCl&#10;Z6hbFhjZgfwDSksO1ts2TLjVmW1byUWqAavJp79V89AzJ1ItKI53Z5n8/4Pln/f3QGRT0YISwzS2&#10;6CuKxkynBLmaRX0G50tMe3D3ECv07s7yH54Yu+kxTdwA2KEXrEFWeczPXhyIjsejpB4+2Qbh2S7Y&#10;JNWhBR0BUQRySB05njsiDoFw3Mzny6vFHBvHMVYsFzO04xWsfDrtwIcPwmoSjYoCkk/obH/nw5j6&#10;lJLYWyWbrVQqOdDVGwVkz3A6tuk7ofvLNGXIUNHlvJgn5BcxfwkxTd/fILQMOOZK6oouzkmsjLK9&#10;Nw3SZGVgUo02VqfMScco3diCcKgPmBj1rG1zREXBjuOMzw+N3sIvSgYc5Yr6nzsGghL10WBXlvls&#10;Fmc/ObP5uwIduIzUlxFmOEJVNFAympswvpedA9n1eFOeZDD2BjvZyiTyM6sTbxzX1KbT04rv4dJP&#10;Wc8/gPUjAAAA//8DAFBLAwQUAAYACAAAACEAlRB5Wd0AAAAIAQAADwAAAGRycy9kb3ducmV2Lnht&#10;bEyPwU7DMBBE70j8g7VI3KidtlRtGqdCoCJxbNMLt01skpR4HcVOG/h6lhMcd2Y0+ybbTa4TFzuE&#10;1pOGZKZAWKq8aanWcCr2D2sQISIZ7DxZDV82wC6/vckwNf5KB3s5xlpwCYUUNTQx9qmUoWqswzDz&#10;vSX2PvzgMPI51NIMeOVy18m5UivpsCX+0GBvnxtbfR5Hp6Fs5yf8PhSvym32i/g2Fefx/UXr+7vp&#10;aQsi2in+heEXn9EhZ6bSj2SC6DQ8bpacZH3JC9hfJIqFUsMqWYPMM/l/QP4DAAD//wMAUEsBAi0A&#10;FAAGAAgAAAAhALaDOJL+AAAA4QEAABMAAAAAAAAAAAAAAAAAAAAAAFtDb250ZW50X1R5cGVzXS54&#10;bWxQSwECLQAUAAYACAAAACEAOP0h/9YAAACUAQAACwAAAAAAAAAAAAAAAAAvAQAAX3JlbHMvLnJl&#10;bHNQSwECLQAUAAYACAAAACEAJ6Ut+icCAABIBAAADgAAAAAAAAAAAAAAAAAuAgAAZHJzL2Uyb0Rv&#10;Yy54bWxQSwECLQAUAAYACAAAACEAlRB5Wd0AAAAIAQAADwAAAAAAAAAAAAAAAACBBAAAZHJzL2Rv&#10;d25yZXYueG1sUEsFBgAAAAAEAAQA8wAAAIsFAAAAAA==&#10;">
                  <v:textbox>
                    <w:txbxContent>
                      <w:p w:rsidR="005F5C68" w:rsidRPr="00E126CF" w:rsidRDefault="005F5C68" w:rsidP="0034516D">
                        <w:pPr>
                          <w:spacing w:line="360" w:lineRule="auto"/>
                          <w:jc w:val="center"/>
                          <w:rPr>
                            <w:rFonts w:ascii="Times New Roman" w:hAnsi="Times New Roman"/>
                            <w:b/>
                          </w:rPr>
                        </w:pPr>
                        <w:r w:rsidRPr="00E126CF">
                          <w:rPr>
                            <w:rFonts w:ascii="Times New Roman" w:hAnsi="Times New Roman"/>
                            <w:b/>
                          </w:rPr>
                          <w:t xml:space="preserve">ĐỀ </w:t>
                        </w:r>
                        <w:r>
                          <w:rPr>
                            <w:rFonts w:ascii="Times New Roman" w:hAnsi="Times New Roman"/>
                            <w:b/>
                          </w:rPr>
                          <w:t>CHÍNH THỨC</w:t>
                        </w:r>
                      </w:p>
                    </w:txbxContent>
                  </v:textbox>
                </v:rect>
              </w:pict>
            </w:r>
          </w:p>
          <w:p w:rsidR="00E275EC" w:rsidRPr="00A93404" w:rsidRDefault="00E275EC" w:rsidP="00492BD8">
            <w:pPr>
              <w:jc w:val="center"/>
              <w:rPr>
                <w:rFonts w:ascii="Times New Roman" w:hAnsi="Times New Roman"/>
                <w:b/>
                <w:szCs w:val="26"/>
              </w:rPr>
            </w:pPr>
          </w:p>
          <w:p w:rsidR="00E275EC" w:rsidRPr="006D605F" w:rsidRDefault="00E275EC" w:rsidP="00492BD8">
            <w:pPr>
              <w:jc w:val="center"/>
              <w:rPr>
                <w:rFonts w:ascii="Times New Roman" w:hAnsi="Times New Roman"/>
                <w:b/>
                <w:sz w:val="8"/>
                <w:szCs w:val="26"/>
              </w:rPr>
            </w:pPr>
          </w:p>
          <w:p w:rsidR="00E275EC" w:rsidRPr="00A93404" w:rsidRDefault="00E275EC" w:rsidP="00492BD8">
            <w:pPr>
              <w:jc w:val="center"/>
              <w:rPr>
                <w:rFonts w:ascii="Times New Roman" w:hAnsi="Times New Roman"/>
                <w:sz w:val="24"/>
              </w:rPr>
            </w:pPr>
            <w:r w:rsidRPr="00A93404">
              <w:rPr>
                <w:rFonts w:ascii="Times New Roman" w:hAnsi="Times New Roman"/>
                <w:i/>
                <w:sz w:val="24"/>
                <w:lang w:val="vi-VN"/>
              </w:rPr>
              <w:t>(Đề thi gồm 0</w:t>
            </w:r>
            <w:r w:rsidRPr="00A93404">
              <w:rPr>
                <w:rFonts w:ascii="Times New Roman" w:hAnsi="Times New Roman"/>
                <w:i/>
                <w:sz w:val="24"/>
              </w:rPr>
              <w:t>2</w:t>
            </w:r>
            <w:r w:rsidRPr="00A93404">
              <w:rPr>
                <w:rFonts w:ascii="Times New Roman" w:hAnsi="Times New Roman"/>
                <w:i/>
                <w:sz w:val="24"/>
                <w:lang w:val="vi-VN"/>
              </w:rPr>
              <w:t xml:space="preserve"> trang)</w:t>
            </w:r>
          </w:p>
        </w:tc>
        <w:tc>
          <w:tcPr>
            <w:tcW w:w="6300" w:type="dxa"/>
          </w:tcPr>
          <w:p w:rsidR="00E275EC" w:rsidRPr="006D605F" w:rsidRDefault="00E275EC" w:rsidP="00492BD8">
            <w:pPr>
              <w:jc w:val="center"/>
              <w:rPr>
                <w:rFonts w:ascii="Times New Roman" w:hAnsi="Times New Roman"/>
                <w:b/>
                <w:sz w:val="24"/>
                <w:szCs w:val="26"/>
                <w:lang w:val="vi-VN"/>
              </w:rPr>
            </w:pPr>
            <w:r w:rsidRPr="006D605F">
              <w:rPr>
                <w:rFonts w:ascii="Times New Roman" w:hAnsi="Times New Roman"/>
                <w:b/>
                <w:sz w:val="24"/>
                <w:szCs w:val="26"/>
              </w:rPr>
              <w:t>KỲ THI</w:t>
            </w:r>
            <w:r w:rsidRPr="006D605F">
              <w:rPr>
                <w:rFonts w:ascii="Times New Roman" w:hAnsi="Times New Roman"/>
                <w:b/>
                <w:sz w:val="24"/>
                <w:szCs w:val="26"/>
                <w:lang w:val="vi-VN"/>
              </w:rPr>
              <w:t xml:space="preserve"> CHỌN HỌC SINH GIỎI THÀNH PHỐ</w:t>
            </w:r>
          </w:p>
          <w:p w:rsidR="00E275EC" w:rsidRPr="00A93404" w:rsidRDefault="00E275EC" w:rsidP="00492BD8">
            <w:pPr>
              <w:jc w:val="center"/>
              <w:rPr>
                <w:rFonts w:ascii="Times New Roman" w:hAnsi="Times New Roman"/>
                <w:b/>
                <w:szCs w:val="26"/>
                <w:lang w:val="vi-VN"/>
              </w:rPr>
            </w:pPr>
            <w:r w:rsidRPr="006D605F">
              <w:rPr>
                <w:rFonts w:ascii="Times New Roman" w:hAnsi="Times New Roman"/>
                <w:b/>
                <w:sz w:val="24"/>
                <w:szCs w:val="26"/>
                <w:lang w:val="vi-VN"/>
              </w:rPr>
              <w:t xml:space="preserve"> </w:t>
            </w:r>
            <w:r w:rsidR="006D605F" w:rsidRPr="006D605F">
              <w:rPr>
                <w:rFonts w:ascii="Times New Roman" w:hAnsi="Times New Roman"/>
                <w:b/>
                <w:sz w:val="24"/>
                <w:szCs w:val="26"/>
                <w:lang w:val="vi-VN"/>
              </w:rPr>
              <w:t>CÁC MÔN VĂN HÓA LỚP 9 NĂM HỌC</w:t>
            </w:r>
            <w:r w:rsidRPr="006D605F">
              <w:rPr>
                <w:rFonts w:ascii="Times New Roman" w:hAnsi="Times New Roman"/>
                <w:b/>
                <w:sz w:val="24"/>
                <w:szCs w:val="26"/>
                <w:lang w:val="vi-VN"/>
              </w:rPr>
              <w:t xml:space="preserve"> 201</w:t>
            </w:r>
            <w:r w:rsidR="00AF4BB9" w:rsidRPr="006D605F">
              <w:rPr>
                <w:rFonts w:ascii="Times New Roman" w:hAnsi="Times New Roman"/>
                <w:b/>
                <w:sz w:val="24"/>
                <w:szCs w:val="26"/>
                <w:lang w:val="vi-VN"/>
              </w:rPr>
              <w:t>7</w:t>
            </w:r>
            <w:r w:rsidRPr="006D605F">
              <w:rPr>
                <w:rFonts w:ascii="Times New Roman" w:hAnsi="Times New Roman"/>
                <w:b/>
                <w:sz w:val="24"/>
                <w:szCs w:val="26"/>
                <w:lang w:val="vi-VN"/>
              </w:rPr>
              <w:t xml:space="preserve"> - 201</w:t>
            </w:r>
            <w:r w:rsidR="00AF4BB9" w:rsidRPr="006D605F">
              <w:rPr>
                <w:rFonts w:ascii="Times New Roman" w:hAnsi="Times New Roman"/>
                <w:b/>
                <w:sz w:val="24"/>
                <w:szCs w:val="26"/>
                <w:lang w:val="vi-VN"/>
              </w:rPr>
              <w:t>8</w:t>
            </w:r>
          </w:p>
          <w:p w:rsidR="00E275EC" w:rsidRPr="00A93404" w:rsidRDefault="00236B62" w:rsidP="00492BD8">
            <w:pPr>
              <w:jc w:val="center"/>
              <w:rPr>
                <w:rFonts w:ascii="Times New Roman" w:hAnsi="Times New Roman"/>
                <w:b/>
                <w:szCs w:val="26"/>
                <w:lang w:val="vi-VN"/>
              </w:rPr>
            </w:pPr>
            <w:r>
              <w:rPr>
                <w:rFonts w:ascii="Times New Roman" w:hAnsi="Times New Roman"/>
                <w:noProof/>
                <w:szCs w:val="22"/>
              </w:rPr>
              <w:pict>
                <v:line id="Straight Connector 1" o:spid="_x0000_s1056" style="position:absolute;left:0;text-align:left;flip:x;z-index:251659264;visibility:visible;mso-wrap-distance-top:-3e-5mm;mso-wrap-distance-bottom:-3e-5mm" from="92.6pt,2.3pt" to="2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MpJQIAAEA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JmNpvO0jkUk97OElIEihBorPPvue5RmJRYChUM&#10;JAU5PjsPSQD0BgnbSm+ElLEJpEJDiRfTyTQGOC0FC4cB5my7r6RFRxLaKH7BESB7gFl9UCySdZyw&#10;9XXuiZCXOeClCnyQCsi5zi598m2RLtbz9Twf5ZPZepSndT16t6ny0WyTvZ3Wb+qqqrPvQVqWF51g&#10;jKug7tazWf53PXF9PZduu3ft3YbkkT2mCGJv/yg6VjUU8tISe83OWxvcCAWGNo3g65MK7+DXdUT9&#10;fPirHwAAAP//AwBQSwMEFAAGAAgAAAAhADXwp1faAAAABwEAAA8AAABkcnMvZG93bnJldi54bWxM&#10;j0FPhDAQhe8m/odmTLy5RUSyi5TNxqgXExNX3HOhIxDbKaFdFv+9oxc9fnkvb74pt4uzYsYpDJ4U&#10;XK8SEEitNwN1Cuq3x6s1iBA1GW09oYIvDLCtzs9KXRh/olec97ETPEKh0Ar6GMdCytD26HRY+RGJ&#10;sw8/OR0Zp06aSZ943FmZJkkunR6IL/R6xPse28/90SnYHZ4fbl7mxnlrNl39blydPKVKXV4suzsQ&#10;EZf4V4YffVaHip0afyQThGVe36ZcVZDlIDjPspx/a35ZVqX87199AwAA//8DAFBLAQItABQABgAI&#10;AAAAIQC2gziS/gAAAOEBAAATAAAAAAAAAAAAAAAAAAAAAABbQ29udGVudF9UeXBlc10ueG1sUEsB&#10;Ai0AFAAGAAgAAAAhADj9If/WAAAAlAEAAAsAAAAAAAAAAAAAAAAALwEAAF9yZWxzLy5yZWxzUEsB&#10;Ai0AFAAGAAgAAAAhAMMjAyklAgAAQAQAAA4AAAAAAAAAAAAAAAAALgIAAGRycy9lMm9Eb2MueG1s&#10;UEsBAi0AFAAGAAgAAAAhADXwp1faAAAABwEAAA8AAAAAAAAAAAAAAAAAfwQAAGRycy9kb3ducmV2&#10;LnhtbFBLBQYAAAAABAAEAPMAAACGBQAAAAA=&#10;"/>
              </w:pict>
            </w:r>
          </w:p>
          <w:p w:rsidR="00E275EC" w:rsidRPr="00A93404" w:rsidRDefault="00E275EC" w:rsidP="00492BD8">
            <w:pPr>
              <w:jc w:val="center"/>
              <w:rPr>
                <w:rFonts w:ascii="Times New Roman" w:hAnsi="Times New Roman"/>
                <w:b/>
                <w:szCs w:val="26"/>
                <w:lang w:val="vi-VN"/>
              </w:rPr>
            </w:pPr>
            <w:r w:rsidRPr="00A93404">
              <w:rPr>
                <w:rFonts w:ascii="Times New Roman" w:hAnsi="Times New Roman"/>
                <w:b/>
                <w:szCs w:val="26"/>
                <w:lang w:val="vi-VN"/>
              </w:rPr>
              <w:t>ĐỀ THI MÔN: HÓA HỌC</w:t>
            </w:r>
          </w:p>
          <w:p w:rsidR="00E275EC" w:rsidRPr="006D605F" w:rsidRDefault="00E275EC" w:rsidP="00492BD8">
            <w:pPr>
              <w:jc w:val="center"/>
              <w:rPr>
                <w:rFonts w:ascii="Times New Roman" w:hAnsi="Times New Roman"/>
                <w:i/>
                <w:sz w:val="24"/>
                <w:lang w:val="vi-VN"/>
              </w:rPr>
            </w:pPr>
            <w:r w:rsidRPr="00A93404">
              <w:rPr>
                <w:rFonts w:ascii="Times New Roman" w:hAnsi="Times New Roman"/>
                <w:i/>
                <w:sz w:val="24"/>
                <w:lang w:val="vi-VN"/>
              </w:rPr>
              <w:t>Thời gian: 1</w:t>
            </w:r>
            <w:r w:rsidRPr="006D605F">
              <w:rPr>
                <w:rFonts w:ascii="Times New Roman" w:hAnsi="Times New Roman"/>
                <w:i/>
                <w:sz w:val="24"/>
                <w:lang w:val="vi-VN"/>
              </w:rPr>
              <w:t>50</w:t>
            </w:r>
            <w:r w:rsidRPr="00A93404">
              <w:rPr>
                <w:rFonts w:ascii="Times New Roman" w:hAnsi="Times New Roman"/>
                <w:i/>
                <w:sz w:val="24"/>
                <w:lang w:val="vi-VN"/>
              </w:rPr>
              <w:t xml:space="preserve"> phút (không kể</w:t>
            </w:r>
            <w:r w:rsidRPr="006D605F">
              <w:rPr>
                <w:rFonts w:ascii="Times New Roman" w:hAnsi="Times New Roman"/>
                <w:i/>
                <w:sz w:val="24"/>
                <w:lang w:val="vi-VN"/>
              </w:rPr>
              <w:t xml:space="preserve"> thời gian</w:t>
            </w:r>
            <w:r w:rsidRPr="00A93404">
              <w:rPr>
                <w:rFonts w:ascii="Times New Roman" w:hAnsi="Times New Roman"/>
                <w:i/>
                <w:sz w:val="24"/>
                <w:lang w:val="vi-VN"/>
              </w:rPr>
              <w:t xml:space="preserve"> giao đề)</w:t>
            </w:r>
          </w:p>
          <w:p w:rsidR="00E275EC" w:rsidRPr="00A93404" w:rsidRDefault="00E275EC" w:rsidP="00AF4BB9">
            <w:pPr>
              <w:jc w:val="center"/>
              <w:rPr>
                <w:rFonts w:ascii="Times New Roman" w:hAnsi="Times New Roman"/>
                <w:i/>
                <w:szCs w:val="26"/>
              </w:rPr>
            </w:pPr>
            <w:r w:rsidRPr="00A93404">
              <w:rPr>
                <w:rFonts w:ascii="Times New Roman" w:hAnsi="Times New Roman"/>
                <w:i/>
                <w:sz w:val="24"/>
              </w:rPr>
              <w:t>Ngày thi: 12/04/201</w:t>
            </w:r>
            <w:r w:rsidR="00AF4BB9" w:rsidRPr="00A93404">
              <w:rPr>
                <w:rFonts w:ascii="Times New Roman" w:hAnsi="Times New Roman"/>
                <w:i/>
                <w:sz w:val="24"/>
              </w:rPr>
              <w:t>8</w:t>
            </w:r>
          </w:p>
        </w:tc>
      </w:tr>
    </w:tbl>
    <w:p w:rsidR="006D605F" w:rsidRDefault="00281B05" w:rsidP="006D605F">
      <w:pPr>
        <w:spacing w:before="60" w:after="60" w:line="312" w:lineRule="auto"/>
        <w:jc w:val="both"/>
        <w:rPr>
          <w:rFonts w:ascii="Times New Roman" w:hAnsi="Times New Roman"/>
          <w:b/>
          <w:szCs w:val="26"/>
        </w:rPr>
      </w:pPr>
      <w:r w:rsidRPr="00A93404">
        <w:rPr>
          <w:rFonts w:ascii="Times New Roman" w:hAnsi="Times New Roman"/>
          <w:b/>
          <w:szCs w:val="26"/>
        </w:rPr>
        <w:t>Câu 1</w:t>
      </w:r>
      <w:r w:rsidR="006D605F">
        <w:rPr>
          <w:rFonts w:ascii="Times New Roman" w:hAnsi="Times New Roman"/>
          <w:b/>
          <w:szCs w:val="26"/>
        </w:rPr>
        <w:t>.</w:t>
      </w:r>
      <w:r w:rsidRPr="00A93404">
        <w:rPr>
          <w:rFonts w:ascii="Times New Roman" w:hAnsi="Times New Roman"/>
          <w:b/>
          <w:szCs w:val="26"/>
        </w:rPr>
        <w:t xml:space="preserve"> </w:t>
      </w:r>
      <w:r w:rsidRPr="006D605F">
        <w:rPr>
          <w:rFonts w:ascii="Times New Roman" w:hAnsi="Times New Roman"/>
          <w:i/>
          <w:szCs w:val="26"/>
        </w:rPr>
        <w:t>(1,0 điểm)</w:t>
      </w:r>
    </w:p>
    <w:p w:rsidR="00281B05" w:rsidRPr="00A93404" w:rsidRDefault="00281B05" w:rsidP="006D605F">
      <w:pPr>
        <w:spacing w:line="276" w:lineRule="auto"/>
        <w:ind w:firstLine="720"/>
        <w:jc w:val="both"/>
        <w:rPr>
          <w:rFonts w:ascii="Times New Roman" w:hAnsi="Times New Roman"/>
          <w:szCs w:val="26"/>
        </w:rPr>
      </w:pPr>
      <w:r w:rsidRPr="00A93404">
        <w:rPr>
          <w:rFonts w:ascii="Times New Roman" w:hAnsi="Times New Roman"/>
          <w:szCs w:val="26"/>
        </w:rPr>
        <w:t>Cho 5 nguyên tố A, X, Y, Z, T thuộc 5 ô liên tiếp nhau trong Bảng tuần hoàn các nguyên tố hóa học, có điện tích hạt nhân tăng dần. Tổng số hạt mang điện trong 5 nguyên tử của 5 nguyên tố trên bằng 1</w:t>
      </w:r>
      <w:r>
        <w:rPr>
          <w:rFonts w:ascii="Times New Roman" w:hAnsi="Times New Roman"/>
          <w:szCs w:val="26"/>
        </w:rPr>
        <w:t>8</w:t>
      </w:r>
      <w:r w:rsidRPr="00A93404">
        <w:rPr>
          <w:rFonts w:ascii="Times New Roman" w:hAnsi="Times New Roman"/>
          <w:szCs w:val="26"/>
        </w:rPr>
        <w:t xml:space="preserve">0 hạt. </w:t>
      </w:r>
    </w:p>
    <w:p w:rsidR="00281B05" w:rsidRPr="006D605F" w:rsidRDefault="00281B05" w:rsidP="006D605F">
      <w:pPr>
        <w:spacing w:line="276" w:lineRule="auto"/>
        <w:ind w:firstLine="720"/>
        <w:jc w:val="both"/>
        <w:rPr>
          <w:rFonts w:ascii="Times New Roman" w:hAnsi="Times New Roman"/>
          <w:szCs w:val="26"/>
        </w:rPr>
      </w:pPr>
      <w:r w:rsidRPr="006D605F">
        <w:rPr>
          <w:rFonts w:ascii="Times New Roman" w:hAnsi="Times New Roman"/>
          <w:szCs w:val="26"/>
        </w:rPr>
        <w:t>a. Xác định 5 nguyên tố đã cho.</w:t>
      </w:r>
    </w:p>
    <w:p w:rsidR="00281B05" w:rsidRPr="00A93404" w:rsidRDefault="00281B05" w:rsidP="006D605F">
      <w:pPr>
        <w:spacing w:line="276" w:lineRule="auto"/>
        <w:ind w:firstLine="720"/>
        <w:jc w:val="both"/>
        <w:rPr>
          <w:rFonts w:ascii="Times New Roman" w:hAnsi="Times New Roman"/>
          <w:szCs w:val="26"/>
        </w:rPr>
      </w:pPr>
      <w:r w:rsidRPr="006D605F">
        <w:rPr>
          <w:rFonts w:ascii="Times New Roman" w:hAnsi="Times New Roman"/>
          <w:szCs w:val="26"/>
        </w:rPr>
        <w:t xml:space="preserve">b. </w:t>
      </w:r>
      <w:r w:rsidRPr="00A93404">
        <w:rPr>
          <w:rFonts w:ascii="Times New Roman" w:hAnsi="Times New Roman"/>
          <w:szCs w:val="26"/>
        </w:rPr>
        <w:t>Viết phương trình phản ứng xảy ra khi cho các chất của 5 nguyên tố trên tác dụng với nhau từng đôi một.</w:t>
      </w:r>
    </w:p>
    <w:p w:rsidR="006D605F" w:rsidRDefault="00281B05" w:rsidP="006D605F">
      <w:pPr>
        <w:spacing w:before="60" w:after="60" w:line="312" w:lineRule="auto"/>
        <w:jc w:val="both"/>
        <w:rPr>
          <w:rFonts w:ascii="Times New Roman" w:hAnsi="Times New Roman"/>
          <w:b/>
          <w:color w:val="FF0000"/>
          <w:szCs w:val="26"/>
        </w:rPr>
      </w:pPr>
      <w:r w:rsidRPr="00281B05">
        <w:rPr>
          <w:rFonts w:ascii="Times New Roman" w:hAnsi="Times New Roman"/>
          <w:b/>
          <w:szCs w:val="26"/>
        </w:rPr>
        <w:t xml:space="preserve">Câu </w:t>
      </w:r>
      <w:r w:rsidRPr="00A93404">
        <w:rPr>
          <w:rFonts w:ascii="Times New Roman" w:hAnsi="Times New Roman"/>
          <w:b/>
          <w:szCs w:val="26"/>
          <w:lang w:val="vi-VN"/>
        </w:rPr>
        <w:t>2</w:t>
      </w:r>
      <w:r w:rsidR="006D605F">
        <w:rPr>
          <w:rFonts w:ascii="Times New Roman" w:hAnsi="Times New Roman"/>
          <w:b/>
          <w:szCs w:val="26"/>
        </w:rPr>
        <w:t>.</w:t>
      </w:r>
      <w:r w:rsidRPr="00281B05">
        <w:rPr>
          <w:rFonts w:ascii="Times New Roman" w:hAnsi="Times New Roman"/>
          <w:b/>
          <w:szCs w:val="26"/>
        </w:rPr>
        <w:t xml:space="preserve"> </w:t>
      </w:r>
      <w:r w:rsidRPr="006D605F">
        <w:rPr>
          <w:rFonts w:ascii="Times New Roman" w:hAnsi="Times New Roman"/>
          <w:i/>
          <w:szCs w:val="26"/>
          <w:lang w:val="vi-VN"/>
        </w:rPr>
        <w:t>(1,0 điểm)</w:t>
      </w:r>
      <w:r w:rsidRPr="00281B05">
        <w:rPr>
          <w:rFonts w:ascii="Times New Roman" w:hAnsi="Times New Roman"/>
          <w:b/>
          <w:color w:val="FF0000"/>
          <w:szCs w:val="26"/>
        </w:rPr>
        <w:t xml:space="preserve"> </w:t>
      </w:r>
    </w:p>
    <w:p w:rsidR="00281B05" w:rsidRPr="00281B05" w:rsidRDefault="00281B05" w:rsidP="006D605F">
      <w:pPr>
        <w:spacing w:line="276" w:lineRule="auto"/>
        <w:ind w:firstLine="720"/>
        <w:jc w:val="both"/>
        <w:rPr>
          <w:rFonts w:ascii="Times New Roman" w:hAnsi="Times New Roman"/>
          <w:b/>
          <w:color w:val="FF0000"/>
          <w:szCs w:val="26"/>
        </w:rPr>
      </w:pPr>
      <w:r w:rsidRPr="00281B05">
        <w:rPr>
          <w:iCs/>
          <w:szCs w:val="26"/>
        </w:rPr>
        <w:t>X, Y, Z, T là những hợp chất hữu cơ mạch hở có công thức phân tử</w:t>
      </w:r>
      <w:r w:rsidR="000916A9">
        <w:rPr>
          <w:iCs/>
          <w:szCs w:val="26"/>
        </w:rPr>
        <w:t xml:space="preserve"> là </w:t>
      </w:r>
      <w:r w:rsidRPr="00A93404">
        <w:rPr>
          <w:iCs/>
          <w:szCs w:val="26"/>
          <w:lang w:val="pt-BR"/>
        </w:rPr>
        <w:t>C</w:t>
      </w:r>
      <w:r w:rsidRPr="00A93404">
        <w:rPr>
          <w:iCs/>
          <w:szCs w:val="26"/>
          <w:vertAlign w:val="subscript"/>
          <w:lang w:val="pt-BR"/>
        </w:rPr>
        <w:t>2</w:t>
      </w:r>
      <w:r w:rsidRPr="00A93404">
        <w:rPr>
          <w:iCs/>
          <w:szCs w:val="26"/>
          <w:lang w:val="pt-BR"/>
        </w:rPr>
        <w:t>H</w:t>
      </w:r>
      <w:r w:rsidRPr="00A93404">
        <w:rPr>
          <w:iCs/>
          <w:szCs w:val="26"/>
          <w:vertAlign w:val="subscript"/>
          <w:lang w:val="pt-BR"/>
        </w:rPr>
        <w:t>2</w:t>
      </w:r>
      <w:r w:rsidRPr="00A93404">
        <w:rPr>
          <w:iCs/>
          <w:szCs w:val="26"/>
          <w:lang w:val="pt-BR"/>
        </w:rPr>
        <w:t>; C</w:t>
      </w:r>
      <w:r w:rsidRPr="00A93404">
        <w:rPr>
          <w:iCs/>
          <w:szCs w:val="26"/>
          <w:vertAlign w:val="subscript"/>
          <w:lang w:val="pt-BR"/>
        </w:rPr>
        <w:t>4</w:t>
      </w:r>
      <w:r w:rsidRPr="00A93404">
        <w:rPr>
          <w:iCs/>
          <w:szCs w:val="26"/>
          <w:lang w:val="pt-BR"/>
        </w:rPr>
        <w:t>H</w:t>
      </w:r>
      <w:r w:rsidRPr="00A93404">
        <w:rPr>
          <w:iCs/>
          <w:szCs w:val="26"/>
          <w:vertAlign w:val="subscript"/>
          <w:lang w:val="pt-BR"/>
        </w:rPr>
        <w:t>8</w:t>
      </w:r>
      <w:r w:rsidRPr="00A93404">
        <w:rPr>
          <w:iCs/>
          <w:szCs w:val="26"/>
          <w:lang w:val="pt-BR"/>
        </w:rPr>
        <w:t>; C</w:t>
      </w:r>
      <w:r w:rsidRPr="00A93404">
        <w:rPr>
          <w:iCs/>
          <w:szCs w:val="26"/>
          <w:vertAlign w:val="subscript"/>
          <w:lang w:val="pt-BR"/>
        </w:rPr>
        <w:t>3</w:t>
      </w:r>
      <w:r w:rsidRPr="00A93404">
        <w:rPr>
          <w:iCs/>
          <w:szCs w:val="26"/>
          <w:lang w:val="pt-BR"/>
        </w:rPr>
        <w:t>H</w:t>
      </w:r>
      <w:r w:rsidRPr="00A93404">
        <w:rPr>
          <w:iCs/>
          <w:szCs w:val="26"/>
          <w:vertAlign w:val="subscript"/>
          <w:lang w:val="pt-BR"/>
        </w:rPr>
        <w:t>8</w:t>
      </w:r>
      <w:r w:rsidRPr="00A93404">
        <w:rPr>
          <w:iCs/>
          <w:szCs w:val="26"/>
          <w:lang w:val="pt-BR"/>
        </w:rPr>
        <w:t>O; C</w:t>
      </w:r>
      <w:r w:rsidRPr="00A93404">
        <w:rPr>
          <w:iCs/>
          <w:szCs w:val="26"/>
          <w:vertAlign w:val="subscript"/>
          <w:lang w:val="pt-BR"/>
        </w:rPr>
        <w:t>2</w:t>
      </w:r>
      <w:r w:rsidRPr="00A93404">
        <w:rPr>
          <w:iCs/>
          <w:szCs w:val="26"/>
          <w:lang w:val="pt-BR"/>
        </w:rPr>
        <w:t>H</w:t>
      </w:r>
      <w:r w:rsidRPr="00A93404">
        <w:rPr>
          <w:iCs/>
          <w:szCs w:val="26"/>
          <w:vertAlign w:val="subscript"/>
          <w:lang w:val="pt-BR"/>
        </w:rPr>
        <w:t>4</w:t>
      </w:r>
      <w:r w:rsidRPr="00A93404">
        <w:rPr>
          <w:iCs/>
          <w:szCs w:val="26"/>
          <w:lang w:val="pt-BR"/>
        </w:rPr>
        <w:t>O</w:t>
      </w:r>
      <w:r w:rsidRPr="00A93404">
        <w:rPr>
          <w:iCs/>
          <w:szCs w:val="26"/>
          <w:vertAlign w:val="subscript"/>
          <w:lang w:val="pt-BR"/>
        </w:rPr>
        <w:t>2</w:t>
      </w:r>
      <w:r w:rsidRPr="00A93404">
        <w:rPr>
          <w:iCs/>
          <w:szCs w:val="26"/>
          <w:lang w:val="pt-BR"/>
        </w:rPr>
        <w:t xml:space="preserve"> và có </w:t>
      </w:r>
      <w:r w:rsidRPr="00281B05">
        <w:rPr>
          <w:iCs/>
          <w:szCs w:val="26"/>
        </w:rPr>
        <w:t>các tính chất sau:</w:t>
      </w:r>
    </w:p>
    <w:p w:rsidR="00281B05" w:rsidRPr="00281B05" w:rsidRDefault="00281B05" w:rsidP="006D605F">
      <w:pPr>
        <w:widowControl w:val="0"/>
        <w:spacing w:line="276" w:lineRule="auto"/>
        <w:jc w:val="both"/>
        <w:rPr>
          <w:iCs/>
          <w:szCs w:val="26"/>
        </w:rPr>
      </w:pPr>
      <w:r w:rsidRPr="00281B05">
        <w:rPr>
          <w:iCs/>
          <w:szCs w:val="26"/>
        </w:rPr>
        <w:tab/>
        <w:t>- Khi đốt cháy X hoặc Y đều thu được sản phẩm CO</w:t>
      </w:r>
      <w:r w:rsidRPr="00281B05">
        <w:rPr>
          <w:iCs/>
          <w:szCs w:val="26"/>
          <w:vertAlign w:val="subscript"/>
        </w:rPr>
        <w:t>2</w:t>
      </w:r>
      <w:r w:rsidRPr="00281B05">
        <w:rPr>
          <w:iCs/>
          <w:szCs w:val="26"/>
        </w:rPr>
        <w:t xml:space="preserve"> và H</w:t>
      </w:r>
      <w:r w:rsidRPr="00281B05">
        <w:rPr>
          <w:iCs/>
          <w:szCs w:val="26"/>
          <w:vertAlign w:val="subscript"/>
        </w:rPr>
        <w:t>2</w:t>
      </w:r>
      <w:r w:rsidRPr="00281B05">
        <w:rPr>
          <w:iCs/>
          <w:szCs w:val="26"/>
        </w:rPr>
        <w:t>O với tỉ lệ số mol 1 : 1.</w:t>
      </w:r>
    </w:p>
    <w:p w:rsidR="00281B05" w:rsidRPr="00281B05" w:rsidRDefault="00281B05" w:rsidP="006D605F">
      <w:pPr>
        <w:widowControl w:val="0"/>
        <w:spacing w:line="276" w:lineRule="auto"/>
        <w:jc w:val="both"/>
        <w:rPr>
          <w:iCs/>
          <w:szCs w:val="26"/>
        </w:rPr>
      </w:pPr>
      <w:r w:rsidRPr="00281B05">
        <w:rPr>
          <w:iCs/>
          <w:szCs w:val="26"/>
        </w:rPr>
        <w:tab/>
        <w:t>- X tác dụng được với Na và với dung dịch NaOH.</w:t>
      </w:r>
    </w:p>
    <w:p w:rsidR="00281B05" w:rsidRPr="00281B05" w:rsidRDefault="00281B05" w:rsidP="006D605F">
      <w:pPr>
        <w:widowControl w:val="0"/>
        <w:spacing w:line="276" w:lineRule="auto"/>
        <w:jc w:val="both"/>
        <w:rPr>
          <w:iCs/>
          <w:szCs w:val="26"/>
        </w:rPr>
      </w:pPr>
      <w:r w:rsidRPr="00281B05">
        <w:rPr>
          <w:iCs/>
          <w:szCs w:val="26"/>
        </w:rPr>
        <w:tab/>
        <w:t>- Y, T làm mất màu dung dịch nước brom.</w:t>
      </w:r>
    </w:p>
    <w:p w:rsidR="00281B05" w:rsidRPr="00281B05" w:rsidRDefault="00281B05" w:rsidP="006D605F">
      <w:pPr>
        <w:widowControl w:val="0"/>
        <w:spacing w:line="276" w:lineRule="auto"/>
        <w:jc w:val="both"/>
        <w:rPr>
          <w:iCs/>
          <w:szCs w:val="26"/>
        </w:rPr>
      </w:pPr>
      <w:r w:rsidRPr="00281B05">
        <w:rPr>
          <w:iCs/>
          <w:szCs w:val="26"/>
        </w:rPr>
        <w:tab/>
        <w:t>- Z tác dụng được với Na và không tác dụng được với dung dịch NaOH.</w:t>
      </w:r>
    </w:p>
    <w:p w:rsidR="00281B05" w:rsidRPr="00281B05" w:rsidRDefault="00281B05" w:rsidP="006D605F">
      <w:pPr>
        <w:widowControl w:val="0"/>
        <w:spacing w:line="276" w:lineRule="auto"/>
        <w:jc w:val="both"/>
        <w:rPr>
          <w:iCs/>
          <w:szCs w:val="26"/>
        </w:rPr>
      </w:pPr>
      <w:r w:rsidRPr="00281B05">
        <w:rPr>
          <w:iCs/>
          <w:szCs w:val="26"/>
        </w:rPr>
        <w:tab/>
        <w:t>- T tác dụng với dung dịch AgNO</w:t>
      </w:r>
      <w:r w:rsidRPr="00281B05">
        <w:rPr>
          <w:iCs/>
          <w:szCs w:val="26"/>
          <w:vertAlign w:val="subscript"/>
        </w:rPr>
        <w:t>3</w:t>
      </w:r>
      <w:r w:rsidRPr="00281B05">
        <w:rPr>
          <w:iCs/>
          <w:szCs w:val="26"/>
        </w:rPr>
        <w:t>/NH</w:t>
      </w:r>
      <w:r w:rsidRPr="00281B05">
        <w:rPr>
          <w:iCs/>
          <w:szCs w:val="26"/>
          <w:vertAlign w:val="subscript"/>
        </w:rPr>
        <w:t>3</w:t>
      </w:r>
      <w:r w:rsidRPr="00281B05">
        <w:rPr>
          <w:iCs/>
          <w:szCs w:val="26"/>
        </w:rPr>
        <w:t xml:space="preserve"> (Ag</w:t>
      </w:r>
      <w:r w:rsidRPr="00281B05">
        <w:rPr>
          <w:iCs/>
          <w:szCs w:val="26"/>
          <w:vertAlign w:val="subscript"/>
        </w:rPr>
        <w:t>2</w:t>
      </w:r>
      <w:r w:rsidRPr="00281B05">
        <w:rPr>
          <w:iCs/>
          <w:szCs w:val="26"/>
        </w:rPr>
        <w:t>O/NH</w:t>
      </w:r>
      <w:r w:rsidRPr="00281B05">
        <w:rPr>
          <w:iCs/>
          <w:szCs w:val="26"/>
          <w:vertAlign w:val="subscript"/>
        </w:rPr>
        <w:t>3</w:t>
      </w:r>
      <w:r w:rsidRPr="00281B05">
        <w:rPr>
          <w:iCs/>
          <w:szCs w:val="26"/>
        </w:rPr>
        <w:t>) thu được kết tủa màu vàng.</w:t>
      </w:r>
    </w:p>
    <w:p w:rsidR="00281B05" w:rsidRPr="00A93404" w:rsidRDefault="00281B05" w:rsidP="006D605F">
      <w:pPr>
        <w:widowControl w:val="0"/>
        <w:tabs>
          <w:tab w:val="left" w:pos="284"/>
          <w:tab w:val="left" w:pos="567"/>
        </w:tabs>
        <w:spacing w:line="276" w:lineRule="auto"/>
        <w:jc w:val="both"/>
        <w:rPr>
          <w:iCs/>
          <w:szCs w:val="26"/>
          <w:lang w:val="pt-BR"/>
        </w:rPr>
      </w:pPr>
      <w:r w:rsidRPr="00A93404">
        <w:rPr>
          <w:iCs/>
          <w:szCs w:val="26"/>
          <w:lang w:val="pt-BR"/>
        </w:rPr>
        <w:t>Xác định công thức cấu tạo và viết phương trình phản ứng xảy ra.</w:t>
      </w:r>
    </w:p>
    <w:p w:rsidR="006D605F" w:rsidRDefault="00281B05" w:rsidP="006D605F">
      <w:pPr>
        <w:spacing w:before="60" w:after="60" w:line="300" w:lineRule="auto"/>
        <w:jc w:val="both"/>
        <w:rPr>
          <w:rFonts w:ascii="Times New Roman" w:eastAsia="Calibri" w:hAnsi="Times New Roman"/>
          <w:b/>
          <w:szCs w:val="26"/>
          <w:lang w:val="nl-NL"/>
        </w:rPr>
      </w:pPr>
      <w:r w:rsidRPr="00A93404">
        <w:rPr>
          <w:rFonts w:ascii="Times New Roman" w:eastAsia="Calibri" w:hAnsi="Times New Roman"/>
          <w:b/>
          <w:szCs w:val="26"/>
          <w:lang w:val="nl-NL"/>
        </w:rPr>
        <w:t>Câu 3</w:t>
      </w:r>
      <w:r w:rsidR="006D605F">
        <w:rPr>
          <w:rFonts w:ascii="Times New Roman" w:eastAsia="Calibri" w:hAnsi="Times New Roman"/>
          <w:b/>
          <w:szCs w:val="26"/>
          <w:lang w:val="nl-NL"/>
        </w:rPr>
        <w:t>.</w:t>
      </w:r>
      <w:r w:rsidRPr="00A93404">
        <w:rPr>
          <w:rFonts w:ascii="Times New Roman" w:eastAsia="Calibri" w:hAnsi="Times New Roman"/>
          <w:b/>
          <w:szCs w:val="26"/>
          <w:lang w:val="nl-NL"/>
        </w:rPr>
        <w:t xml:space="preserve"> </w:t>
      </w:r>
      <w:r w:rsidRPr="006D605F">
        <w:rPr>
          <w:rFonts w:ascii="Times New Roman" w:eastAsia="Calibri" w:hAnsi="Times New Roman"/>
          <w:i/>
          <w:szCs w:val="26"/>
          <w:lang w:val="nl-NL"/>
        </w:rPr>
        <w:t>(1,0 điểm)</w:t>
      </w:r>
      <w:r w:rsidRPr="00A93404">
        <w:rPr>
          <w:rFonts w:ascii="Times New Roman" w:eastAsia="Calibri" w:hAnsi="Times New Roman"/>
          <w:b/>
          <w:szCs w:val="26"/>
          <w:lang w:val="nl-NL"/>
        </w:rPr>
        <w:t xml:space="preserve"> </w:t>
      </w:r>
    </w:p>
    <w:p w:rsidR="00281B05" w:rsidRPr="000D481E" w:rsidRDefault="00281B05" w:rsidP="006D605F">
      <w:pPr>
        <w:spacing w:line="276" w:lineRule="auto"/>
        <w:ind w:firstLine="720"/>
        <w:jc w:val="both"/>
        <w:rPr>
          <w:rFonts w:ascii="Times New Roman" w:hAnsi="Times New Roman"/>
          <w:spacing w:val="-4"/>
          <w:szCs w:val="26"/>
          <w:lang w:val="nl-NL"/>
        </w:rPr>
      </w:pPr>
      <w:r>
        <w:rPr>
          <w:rFonts w:ascii="Times New Roman" w:hAnsi="Times New Roman"/>
          <w:szCs w:val="26"/>
          <w:lang w:val="nl-NL"/>
        </w:rPr>
        <w:t xml:space="preserve">Hãy chọn một bộ chất (A), (B), (C), (D), (E) là các muối </w:t>
      </w:r>
      <w:r w:rsidRPr="00A93404">
        <w:rPr>
          <w:rFonts w:ascii="Times New Roman" w:hAnsi="Times New Roman"/>
          <w:szCs w:val="26"/>
          <w:lang w:val="pt-BR"/>
        </w:rPr>
        <w:t>vô cơ có gốc axit khác nhau</w:t>
      </w:r>
      <w:r w:rsidRPr="00A93404">
        <w:rPr>
          <w:rFonts w:ascii="Times New Roman" w:hAnsi="Times New Roman"/>
          <w:szCs w:val="26"/>
          <w:lang w:val="nl-NL"/>
        </w:rPr>
        <w:t xml:space="preserve"> </w:t>
      </w:r>
      <w:r w:rsidRPr="000D481E">
        <w:rPr>
          <w:rFonts w:ascii="Times New Roman" w:hAnsi="Times New Roman"/>
          <w:spacing w:val="-4"/>
          <w:szCs w:val="26"/>
          <w:lang w:val="nl-NL"/>
        </w:rPr>
        <w:t>để các phản ứng hóa học xảy ra theo hiện tượng sau và hoàn thành các phương trình phản ứng:</w:t>
      </w:r>
    </w:p>
    <w:p w:rsidR="00281B05" w:rsidRPr="00A93404" w:rsidRDefault="00281B05" w:rsidP="006D605F">
      <w:pPr>
        <w:spacing w:line="276" w:lineRule="auto"/>
        <w:ind w:firstLine="720"/>
        <w:jc w:val="both"/>
        <w:rPr>
          <w:rFonts w:ascii="Times New Roman" w:hAnsi="Times New Roman"/>
          <w:szCs w:val="26"/>
          <w:lang w:val="pt-BR"/>
        </w:rPr>
      </w:pPr>
      <w:r w:rsidRPr="00A93404">
        <w:rPr>
          <w:rFonts w:ascii="Times New Roman" w:hAnsi="Times New Roman"/>
          <w:szCs w:val="26"/>
          <w:lang w:val="pt-BR"/>
        </w:rPr>
        <w:t>(A) + (B) + H</w:t>
      </w:r>
      <w:r w:rsidRPr="00A93404">
        <w:rPr>
          <w:rFonts w:ascii="Times New Roman" w:hAnsi="Times New Roman"/>
          <w:szCs w:val="26"/>
          <w:vertAlign w:val="subscript"/>
          <w:lang w:val="pt-BR"/>
        </w:rPr>
        <w:t>2</w:t>
      </w:r>
      <w:r w:rsidRPr="00A93404">
        <w:rPr>
          <w:rFonts w:ascii="Times New Roman" w:hAnsi="Times New Roman"/>
          <w:szCs w:val="26"/>
          <w:lang w:val="pt-BR"/>
        </w:rPr>
        <w:t xml:space="preserve">O → có kết tủa </w:t>
      </w:r>
      <w:r>
        <w:rPr>
          <w:rFonts w:ascii="Times New Roman" w:hAnsi="Times New Roman"/>
          <w:szCs w:val="26"/>
          <w:lang w:val="pt-BR"/>
        </w:rPr>
        <w:t xml:space="preserve">trắng keo </w:t>
      </w:r>
      <w:r w:rsidRPr="00A93404">
        <w:rPr>
          <w:rFonts w:ascii="Times New Roman" w:hAnsi="Times New Roman"/>
          <w:szCs w:val="26"/>
          <w:lang w:val="pt-BR"/>
        </w:rPr>
        <w:t>và có khí thoát ra</w:t>
      </w:r>
      <w:r w:rsidR="00152AE6">
        <w:rPr>
          <w:rFonts w:ascii="Times New Roman" w:hAnsi="Times New Roman"/>
          <w:szCs w:val="26"/>
          <w:lang w:val="pt-BR"/>
        </w:rPr>
        <w:t>.</w:t>
      </w:r>
    </w:p>
    <w:p w:rsidR="00281B05" w:rsidRPr="00A93404" w:rsidRDefault="00281B05" w:rsidP="006D605F">
      <w:pPr>
        <w:spacing w:line="276" w:lineRule="auto"/>
        <w:ind w:firstLine="720"/>
        <w:jc w:val="both"/>
        <w:rPr>
          <w:rFonts w:ascii="Times New Roman" w:hAnsi="Times New Roman"/>
          <w:szCs w:val="26"/>
          <w:lang w:val="pt-BR"/>
        </w:rPr>
      </w:pPr>
      <w:r w:rsidRPr="00A93404">
        <w:rPr>
          <w:rFonts w:ascii="Times New Roman" w:hAnsi="Times New Roman"/>
          <w:szCs w:val="26"/>
          <w:lang w:val="pt-BR"/>
        </w:rPr>
        <w:t xml:space="preserve">(C) + </w:t>
      </w:r>
      <w:r>
        <w:rPr>
          <w:rFonts w:ascii="Times New Roman" w:hAnsi="Times New Roman"/>
          <w:szCs w:val="26"/>
          <w:lang w:val="pt-BR"/>
        </w:rPr>
        <w:t>CO</w:t>
      </w:r>
      <w:r>
        <w:rPr>
          <w:rFonts w:ascii="Times New Roman" w:hAnsi="Times New Roman"/>
          <w:szCs w:val="26"/>
          <w:vertAlign w:val="subscript"/>
          <w:lang w:val="pt-BR"/>
        </w:rPr>
        <w:t>2</w:t>
      </w:r>
      <w:r w:rsidRPr="00A93404">
        <w:rPr>
          <w:rFonts w:ascii="Times New Roman" w:hAnsi="Times New Roman"/>
          <w:szCs w:val="26"/>
          <w:lang w:val="pt-BR"/>
        </w:rPr>
        <w:t xml:space="preserve"> + H</w:t>
      </w:r>
      <w:r w:rsidRPr="00A93404">
        <w:rPr>
          <w:rFonts w:ascii="Times New Roman" w:hAnsi="Times New Roman"/>
          <w:szCs w:val="26"/>
          <w:vertAlign w:val="subscript"/>
          <w:lang w:val="pt-BR"/>
        </w:rPr>
        <w:t>2</w:t>
      </w:r>
      <w:r w:rsidRPr="00A93404">
        <w:rPr>
          <w:rFonts w:ascii="Times New Roman" w:hAnsi="Times New Roman"/>
          <w:szCs w:val="26"/>
          <w:lang w:val="pt-BR"/>
        </w:rPr>
        <w:t>O → có kết tủa trắng keo</w:t>
      </w:r>
      <w:r w:rsidR="00152AE6">
        <w:rPr>
          <w:rFonts w:ascii="Times New Roman" w:hAnsi="Times New Roman"/>
          <w:szCs w:val="26"/>
          <w:lang w:val="pt-BR"/>
        </w:rPr>
        <w:t>.</w:t>
      </w:r>
    </w:p>
    <w:p w:rsidR="00281B05" w:rsidRPr="00A93404" w:rsidRDefault="00281B05" w:rsidP="006D605F">
      <w:pPr>
        <w:spacing w:line="276" w:lineRule="auto"/>
        <w:ind w:firstLine="720"/>
        <w:jc w:val="both"/>
        <w:rPr>
          <w:rFonts w:ascii="Times New Roman" w:hAnsi="Times New Roman"/>
          <w:szCs w:val="26"/>
          <w:lang w:val="pt-BR"/>
        </w:rPr>
      </w:pPr>
      <w:r w:rsidRPr="00A93404">
        <w:rPr>
          <w:rFonts w:ascii="Times New Roman" w:hAnsi="Times New Roman"/>
          <w:szCs w:val="26"/>
          <w:lang w:val="pt-BR"/>
        </w:rPr>
        <w:t>(D) + (B) + H</w:t>
      </w:r>
      <w:r w:rsidRPr="00A93404">
        <w:rPr>
          <w:rFonts w:ascii="Times New Roman" w:hAnsi="Times New Roman"/>
          <w:szCs w:val="26"/>
          <w:vertAlign w:val="subscript"/>
          <w:lang w:val="pt-BR"/>
        </w:rPr>
        <w:t>2</w:t>
      </w:r>
      <w:r w:rsidRPr="00A93404">
        <w:rPr>
          <w:rFonts w:ascii="Times New Roman" w:hAnsi="Times New Roman"/>
          <w:szCs w:val="26"/>
          <w:lang w:val="pt-BR"/>
        </w:rPr>
        <w:t xml:space="preserve">O → có kết tủa </w:t>
      </w:r>
      <w:r>
        <w:rPr>
          <w:rFonts w:ascii="Times New Roman" w:hAnsi="Times New Roman"/>
          <w:szCs w:val="26"/>
          <w:lang w:val="pt-BR"/>
        </w:rPr>
        <w:t xml:space="preserve">trắng keo </w:t>
      </w:r>
      <w:r w:rsidRPr="00A93404">
        <w:rPr>
          <w:rFonts w:ascii="Times New Roman" w:hAnsi="Times New Roman"/>
          <w:szCs w:val="26"/>
          <w:lang w:val="pt-BR"/>
        </w:rPr>
        <w:t>và có khí thoát ra</w:t>
      </w:r>
      <w:r w:rsidR="00152AE6">
        <w:rPr>
          <w:rFonts w:ascii="Times New Roman" w:hAnsi="Times New Roman"/>
          <w:szCs w:val="26"/>
          <w:lang w:val="pt-BR"/>
        </w:rPr>
        <w:t>.</w:t>
      </w:r>
    </w:p>
    <w:p w:rsidR="00281B05" w:rsidRPr="00A93404" w:rsidRDefault="00281B05" w:rsidP="006D605F">
      <w:pPr>
        <w:spacing w:line="276" w:lineRule="auto"/>
        <w:ind w:firstLine="720"/>
        <w:jc w:val="both"/>
        <w:rPr>
          <w:rFonts w:ascii="Times New Roman" w:hAnsi="Times New Roman"/>
          <w:szCs w:val="26"/>
          <w:lang w:val="pt-BR"/>
        </w:rPr>
      </w:pPr>
      <w:r w:rsidRPr="00A93404">
        <w:rPr>
          <w:rFonts w:ascii="Times New Roman" w:hAnsi="Times New Roman"/>
          <w:szCs w:val="26"/>
          <w:lang w:val="pt-BR"/>
        </w:rPr>
        <w:t>(A) + (E) → có kết tủa</w:t>
      </w:r>
      <w:r w:rsidR="00152AE6">
        <w:rPr>
          <w:rFonts w:ascii="Times New Roman" w:hAnsi="Times New Roman"/>
          <w:szCs w:val="26"/>
          <w:lang w:val="pt-BR"/>
        </w:rPr>
        <w:t xml:space="preserve"> trắng.</w:t>
      </w:r>
    </w:p>
    <w:p w:rsidR="00281B05" w:rsidRPr="00A93404" w:rsidRDefault="00281B05" w:rsidP="006D605F">
      <w:pPr>
        <w:spacing w:line="276" w:lineRule="auto"/>
        <w:ind w:firstLine="720"/>
        <w:jc w:val="both"/>
        <w:rPr>
          <w:rFonts w:ascii="Times New Roman" w:hAnsi="Times New Roman"/>
          <w:szCs w:val="26"/>
          <w:lang w:val="pt-BR"/>
        </w:rPr>
      </w:pPr>
      <w:r w:rsidRPr="00A93404">
        <w:rPr>
          <w:rFonts w:ascii="Times New Roman" w:hAnsi="Times New Roman"/>
          <w:szCs w:val="26"/>
          <w:lang w:val="pt-BR"/>
        </w:rPr>
        <w:t>(E) + (B) → có kết tủa</w:t>
      </w:r>
      <w:r>
        <w:rPr>
          <w:rFonts w:ascii="Times New Roman" w:hAnsi="Times New Roman"/>
          <w:szCs w:val="26"/>
          <w:lang w:val="pt-BR"/>
        </w:rPr>
        <w:t xml:space="preserve"> trắng</w:t>
      </w:r>
      <w:r w:rsidR="00152AE6">
        <w:rPr>
          <w:rFonts w:ascii="Times New Roman" w:hAnsi="Times New Roman"/>
          <w:szCs w:val="26"/>
          <w:lang w:val="pt-BR"/>
        </w:rPr>
        <w:t>.</w:t>
      </w:r>
    </w:p>
    <w:p w:rsidR="00281B05" w:rsidRPr="00A93404" w:rsidRDefault="00281B05" w:rsidP="006D605F">
      <w:pPr>
        <w:spacing w:line="276" w:lineRule="auto"/>
        <w:ind w:firstLine="720"/>
        <w:jc w:val="both"/>
        <w:rPr>
          <w:rFonts w:ascii="Times New Roman" w:hAnsi="Times New Roman"/>
          <w:szCs w:val="26"/>
          <w:lang w:val="pt-BR"/>
        </w:rPr>
      </w:pPr>
      <w:r w:rsidRPr="00A93404">
        <w:rPr>
          <w:rFonts w:ascii="Times New Roman" w:hAnsi="Times New Roman"/>
          <w:szCs w:val="26"/>
          <w:lang w:val="pt-BR"/>
        </w:rPr>
        <w:t>(D)</w:t>
      </w:r>
      <w:r w:rsidR="00AB3FFD">
        <w:rPr>
          <w:rFonts w:ascii="Times New Roman" w:hAnsi="Times New Roman"/>
          <w:szCs w:val="26"/>
          <w:lang w:val="pt-BR"/>
        </w:rPr>
        <w:t xml:space="preserve"> </w:t>
      </w:r>
      <w:r>
        <w:rPr>
          <w:rFonts w:ascii="Times New Roman" w:hAnsi="Times New Roman"/>
          <w:szCs w:val="26"/>
          <w:lang w:val="pt-BR"/>
        </w:rPr>
        <w:t>+</w:t>
      </w:r>
      <w:r w:rsidR="00AB3FFD">
        <w:rPr>
          <w:rFonts w:ascii="Times New Roman" w:hAnsi="Times New Roman"/>
          <w:szCs w:val="26"/>
          <w:lang w:val="pt-BR"/>
        </w:rPr>
        <w:t xml:space="preserve"> </w:t>
      </w:r>
      <w:r w:rsidRPr="00A93404">
        <w:rPr>
          <w:rFonts w:ascii="Times New Roman" w:hAnsi="Times New Roman"/>
          <w:szCs w:val="26"/>
          <w:lang w:val="pt-BR"/>
        </w:rPr>
        <w:t>Cu(NO</w:t>
      </w:r>
      <w:r w:rsidRPr="00A93404">
        <w:rPr>
          <w:rFonts w:ascii="Times New Roman" w:hAnsi="Times New Roman"/>
          <w:szCs w:val="26"/>
          <w:vertAlign w:val="subscript"/>
          <w:lang w:val="pt-BR"/>
        </w:rPr>
        <w:t>3</w:t>
      </w:r>
      <w:r w:rsidRPr="00A93404">
        <w:rPr>
          <w:rFonts w:ascii="Times New Roman" w:hAnsi="Times New Roman"/>
          <w:szCs w:val="26"/>
          <w:lang w:val="pt-BR"/>
        </w:rPr>
        <w:t>)</w:t>
      </w:r>
      <w:r w:rsidRPr="00A93404">
        <w:rPr>
          <w:rFonts w:ascii="Times New Roman" w:hAnsi="Times New Roman"/>
          <w:szCs w:val="26"/>
          <w:vertAlign w:val="subscript"/>
          <w:lang w:val="pt-BR"/>
        </w:rPr>
        <w:t>2</w:t>
      </w:r>
      <w:r w:rsidRPr="00A93404">
        <w:rPr>
          <w:rFonts w:ascii="Times New Roman" w:hAnsi="Times New Roman"/>
          <w:szCs w:val="26"/>
          <w:lang w:val="pt-BR"/>
        </w:rPr>
        <w:t xml:space="preserve"> → có kết tủa màu đen.</w:t>
      </w:r>
    </w:p>
    <w:p w:rsidR="006D605F" w:rsidRDefault="00281B05" w:rsidP="00D36A55">
      <w:pPr>
        <w:spacing w:line="312" w:lineRule="auto"/>
        <w:jc w:val="both"/>
        <w:rPr>
          <w:rStyle w:val="BodyTextChar2"/>
          <w:rFonts w:ascii="Times New Roman" w:hAnsi="Times New Roman"/>
          <w:b/>
          <w:bCs/>
          <w:szCs w:val="26"/>
          <w:lang w:val="pt-BR"/>
        </w:rPr>
      </w:pPr>
      <w:r w:rsidRPr="00A93404">
        <w:rPr>
          <w:rStyle w:val="BodyTextChar2"/>
          <w:rFonts w:ascii="Times New Roman" w:hAnsi="Times New Roman"/>
          <w:b/>
          <w:bCs/>
          <w:szCs w:val="26"/>
        </w:rPr>
        <w:t xml:space="preserve">Câu </w:t>
      </w:r>
      <w:r w:rsidRPr="00A93404">
        <w:rPr>
          <w:rStyle w:val="BodyTextChar2"/>
          <w:rFonts w:ascii="Times New Roman" w:hAnsi="Times New Roman"/>
          <w:b/>
          <w:bCs/>
          <w:szCs w:val="26"/>
          <w:lang w:val="nl-NL"/>
        </w:rPr>
        <w:t>4</w:t>
      </w:r>
      <w:r w:rsidR="006D605F">
        <w:rPr>
          <w:rStyle w:val="BodyTextChar2"/>
          <w:rFonts w:ascii="Times New Roman" w:hAnsi="Times New Roman"/>
          <w:b/>
          <w:bCs/>
          <w:szCs w:val="26"/>
          <w:lang w:val="nl-NL"/>
        </w:rPr>
        <w:t>.</w:t>
      </w:r>
      <w:r w:rsidRPr="00A93404">
        <w:rPr>
          <w:rStyle w:val="BodyTextChar2"/>
          <w:rFonts w:ascii="Times New Roman" w:hAnsi="Times New Roman"/>
          <w:b/>
          <w:bCs/>
          <w:szCs w:val="26"/>
          <w:lang w:val="nl-NL"/>
        </w:rPr>
        <w:t xml:space="preserve"> </w:t>
      </w:r>
      <w:r w:rsidRPr="006D605F">
        <w:rPr>
          <w:rStyle w:val="BodyTextChar2"/>
          <w:rFonts w:ascii="Times New Roman" w:hAnsi="Times New Roman"/>
          <w:bCs/>
          <w:i/>
          <w:szCs w:val="26"/>
        </w:rPr>
        <w:t>(1</w:t>
      </w:r>
      <w:r w:rsidRPr="006D605F">
        <w:rPr>
          <w:rStyle w:val="BodyTextChar2"/>
          <w:rFonts w:ascii="Times New Roman" w:hAnsi="Times New Roman"/>
          <w:bCs/>
          <w:i/>
          <w:szCs w:val="26"/>
          <w:lang w:val="nl-NL"/>
        </w:rPr>
        <w:t>,0</w:t>
      </w:r>
      <w:r w:rsidRPr="006D605F">
        <w:rPr>
          <w:rStyle w:val="BodyTextChar2"/>
          <w:rFonts w:ascii="Times New Roman" w:hAnsi="Times New Roman"/>
          <w:bCs/>
          <w:i/>
          <w:szCs w:val="26"/>
        </w:rPr>
        <w:t xml:space="preserve"> điểm)</w:t>
      </w:r>
    </w:p>
    <w:p w:rsidR="00281B05" w:rsidRPr="00A93404" w:rsidRDefault="00281B05" w:rsidP="006D605F">
      <w:pPr>
        <w:spacing w:line="276" w:lineRule="auto"/>
        <w:ind w:firstLine="720"/>
        <w:jc w:val="both"/>
        <w:rPr>
          <w:szCs w:val="26"/>
          <w:lang w:val="nl-NL"/>
        </w:rPr>
      </w:pPr>
      <w:r w:rsidRPr="00A93404">
        <w:rPr>
          <w:szCs w:val="26"/>
          <w:lang w:val="nl-NL"/>
        </w:rPr>
        <w:t>Từ tinh bột và các chất vô cơ cần thiết, hãy viết các phương trình phản ứng điều chế: rượu etylic, etyl axetat, polietilen (PE), poli</w:t>
      </w:r>
      <w:r>
        <w:rPr>
          <w:szCs w:val="26"/>
          <w:lang w:val="nl-NL"/>
        </w:rPr>
        <w:t>(</w:t>
      </w:r>
      <w:r w:rsidRPr="00A93404">
        <w:rPr>
          <w:szCs w:val="26"/>
          <w:lang w:val="nl-NL"/>
        </w:rPr>
        <w:t>vinylclorua</w:t>
      </w:r>
      <w:r>
        <w:rPr>
          <w:szCs w:val="26"/>
          <w:lang w:val="nl-NL"/>
        </w:rPr>
        <w:t>)</w:t>
      </w:r>
      <w:r w:rsidRPr="00A93404">
        <w:rPr>
          <w:szCs w:val="26"/>
          <w:lang w:val="nl-NL"/>
        </w:rPr>
        <w:t xml:space="preserve"> (PVC).</w:t>
      </w:r>
    </w:p>
    <w:p w:rsidR="006D605F" w:rsidRDefault="00281B05" w:rsidP="006D605F">
      <w:pPr>
        <w:spacing w:before="60" w:after="60" w:line="312" w:lineRule="auto"/>
        <w:jc w:val="both"/>
        <w:rPr>
          <w:rFonts w:ascii="Times New Roman" w:hAnsi="Times New Roman"/>
          <w:b/>
          <w:szCs w:val="26"/>
          <w:lang w:val="nl-NL"/>
        </w:rPr>
      </w:pPr>
      <w:r w:rsidRPr="00A93404">
        <w:rPr>
          <w:rFonts w:ascii="Times New Roman" w:hAnsi="Times New Roman"/>
          <w:b/>
          <w:szCs w:val="26"/>
          <w:lang w:val="nl-NL"/>
        </w:rPr>
        <w:t>Câu 5</w:t>
      </w:r>
      <w:r w:rsidR="006D605F">
        <w:rPr>
          <w:rFonts w:ascii="Times New Roman" w:hAnsi="Times New Roman"/>
          <w:b/>
          <w:szCs w:val="26"/>
          <w:lang w:val="nl-NL"/>
        </w:rPr>
        <w:t>.</w:t>
      </w:r>
      <w:r w:rsidRPr="00A93404">
        <w:rPr>
          <w:rFonts w:ascii="Times New Roman" w:hAnsi="Times New Roman"/>
          <w:b/>
          <w:szCs w:val="26"/>
          <w:lang w:val="nl-NL"/>
        </w:rPr>
        <w:t xml:space="preserve"> </w:t>
      </w:r>
      <w:r w:rsidRPr="006D605F">
        <w:rPr>
          <w:rFonts w:ascii="Times New Roman" w:hAnsi="Times New Roman"/>
          <w:i/>
          <w:szCs w:val="26"/>
          <w:lang w:val="nl-NL"/>
        </w:rPr>
        <w:t>(1,0 điểm)</w:t>
      </w:r>
    </w:p>
    <w:p w:rsidR="00281B05" w:rsidRPr="00A93404" w:rsidRDefault="00281B05" w:rsidP="006D605F">
      <w:pPr>
        <w:spacing w:line="276" w:lineRule="auto"/>
        <w:ind w:firstLine="720"/>
        <w:jc w:val="both"/>
        <w:rPr>
          <w:rFonts w:ascii="Times New Roman" w:hAnsi="Times New Roman"/>
          <w:szCs w:val="26"/>
          <w:lang w:val="nl-NL"/>
        </w:rPr>
      </w:pPr>
      <w:r w:rsidRPr="00A93404">
        <w:rPr>
          <w:rFonts w:ascii="Times New Roman" w:hAnsi="Times New Roman"/>
          <w:szCs w:val="26"/>
          <w:lang w:val="nl-NL"/>
        </w:rPr>
        <w:t xml:space="preserve">Dung dịch A là NaOH, dung dịch B là HCl. Cho 200 gam dung dịch A vào cốc chứa 160 ml dung dịch B, tạo ra dung dịch chỉ chứa một chất tan. Cô cạn dung dịch </w:t>
      </w:r>
      <w:r w:rsidR="00B13119">
        <w:rPr>
          <w:rFonts w:ascii="Times New Roman" w:hAnsi="Times New Roman"/>
          <w:szCs w:val="26"/>
          <w:lang w:val="nl-NL"/>
        </w:rPr>
        <w:t xml:space="preserve">đó </w:t>
      </w:r>
      <w:r w:rsidRPr="00A93404">
        <w:rPr>
          <w:rFonts w:ascii="Times New Roman" w:hAnsi="Times New Roman"/>
          <w:szCs w:val="26"/>
          <w:lang w:val="nl-NL"/>
        </w:rPr>
        <w:t xml:space="preserve">thu được 18,9 gam chất rắn C. Nung </w:t>
      </w:r>
      <w:r w:rsidR="000916A9">
        <w:rPr>
          <w:rFonts w:ascii="Times New Roman" w:hAnsi="Times New Roman"/>
          <w:szCs w:val="26"/>
          <w:lang w:val="nl-NL"/>
        </w:rPr>
        <w:t xml:space="preserve">chất </w:t>
      </w:r>
      <w:r w:rsidR="00FB0820">
        <w:rPr>
          <w:rFonts w:ascii="Times New Roman" w:hAnsi="Times New Roman"/>
          <w:szCs w:val="26"/>
          <w:lang w:val="nl-NL"/>
        </w:rPr>
        <w:t xml:space="preserve">rắn C đến khối lượng không đổi </w:t>
      </w:r>
      <w:r w:rsidRPr="00A93404">
        <w:rPr>
          <w:rFonts w:ascii="Times New Roman" w:hAnsi="Times New Roman"/>
          <w:szCs w:val="26"/>
          <w:lang w:val="nl-NL"/>
        </w:rPr>
        <w:t>thì còn lại 11,7 gam chất rắn. Xác định công thức của C</w:t>
      </w:r>
      <w:r w:rsidR="000916A9">
        <w:rPr>
          <w:rFonts w:ascii="Times New Roman" w:hAnsi="Times New Roman"/>
          <w:szCs w:val="26"/>
          <w:lang w:val="nl-NL"/>
        </w:rPr>
        <w:t>, t</w:t>
      </w:r>
      <w:r w:rsidRPr="00A93404">
        <w:rPr>
          <w:rFonts w:ascii="Times New Roman" w:hAnsi="Times New Roman"/>
          <w:szCs w:val="26"/>
          <w:lang w:val="nl-NL"/>
        </w:rPr>
        <w:t xml:space="preserve">ính nồng độ phần trăm của dung dịch A và nồng độ mol/l </w:t>
      </w:r>
      <w:r w:rsidR="000916A9">
        <w:rPr>
          <w:rFonts w:ascii="Times New Roman" w:hAnsi="Times New Roman"/>
          <w:szCs w:val="26"/>
          <w:lang w:val="nl-NL"/>
        </w:rPr>
        <w:t xml:space="preserve">của </w:t>
      </w:r>
      <w:r w:rsidRPr="00A93404">
        <w:rPr>
          <w:rFonts w:ascii="Times New Roman" w:hAnsi="Times New Roman"/>
          <w:szCs w:val="26"/>
          <w:lang w:val="nl-NL"/>
        </w:rPr>
        <w:t>dung dịch B</w:t>
      </w:r>
      <w:r w:rsidR="00581073">
        <w:rPr>
          <w:rFonts w:ascii="Times New Roman" w:hAnsi="Times New Roman"/>
          <w:szCs w:val="26"/>
          <w:lang w:val="nl-NL"/>
        </w:rPr>
        <w:t>.</w:t>
      </w:r>
    </w:p>
    <w:p w:rsidR="006D605F" w:rsidRDefault="006D605F" w:rsidP="00D36A55">
      <w:pPr>
        <w:autoSpaceDE w:val="0"/>
        <w:autoSpaceDN w:val="0"/>
        <w:adjustRightInd w:val="0"/>
        <w:spacing w:line="312" w:lineRule="auto"/>
        <w:jc w:val="both"/>
        <w:rPr>
          <w:rFonts w:ascii="Times New Roman" w:hAnsi="Times New Roman"/>
          <w:b/>
          <w:szCs w:val="26"/>
          <w:lang w:val="nl-NL"/>
        </w:rPr>
      </w:pPr>
    </w:p>
    <w:p w:rsidR="006D605F" w:rsidRDefault="006D605F" w:rsidP="00D36A55">
      <w:pPr>
        <w:autoSpaceDE w:val="0"/>
        <w:autoSpaceDN w:val="0"/>
        <w:adjustRightInd w:val="0"/>
        <w:spacing w:line="312" w:lineRule="auto"/>
        <w:jc w:val="both"/>
        <w:rPr>
          <w:rFonts w:ascii="Times New Roman" w:hAnsi="Times New Roman"/>
          <w:b/>
          <w:szCs w:val="26"/>
          <w:lang w:val="nl-NL"/>
        </w:rPr>
      </w:pPr>
    </w:p>
    <w:p w:rsidR="000D481E" w:rsidRDefault="000D481E" w:rsidP="006D605F">
      <w:pPr>
        <w:autoSpaceDE w:val="0"/>
        <w:autoSpaceDN w:val="0"/>
        <w:adjustRightInd w:val="0"/>
        <w:spacing w:before="60" w:after="60" w:line="312" w:lineRule="auto"/>
        <w:jc w:val="both"/>
        <w:rPr>
          <w:rFonts w:ascii="Times New Roman" w:hAnsi="Times New Roman"/>
          <w:b/>
          <w:szCs w:val="26"/>
          <w:lang w:val="nl-NL"/>
        </w:rPr>
      </w:pPr>
    </w:p>
    <w:p w:rsidR="006D605F" w:rsidRDefault="00281B05" w:rsidP="006D605F">
      <w:pPr>
        <w:autoSpaceDE w:val="0"/>
        <w:autoSpaceDN w:val="0"/>
        <w:adjustRightInd w:val="0"/>
        <w:spacing w:before="60" w:after="60" w:line="312" w:lineRule="auto"/>
        <w:jc w:val="both"/>
        <w:rPr>
          <w:rFonts w:ascii="Times New Roman" w:hAnsi="Times New Roman"/>
          <w:b/>
          <w:szCs w:val="26"/>
          <w:lang w:val="nl-NL"/>
        </w:rPr>
      </w:pPr>
      <w:r w:rsidRPr="00A93404">
        <w:rPr>
          <w:rFonts w:ascii="Times New Roman" w:hAnsi="Times New Roman"/>
          <w:b/>
          <w:szCs w:val="26"/>
          <w:lang w:val="nl-NL"/>
        </w:rPr>
        <w:lastRenderedPageBreak/>
        <w:t>Câu 6</w:t>
      </w:r>
      <w:r w:rsidR="006D605F">
        <w:rPr>
          <w:rFonts w:ascii="Times New Roman" w:hAnsi="Times New Roman"/>
          <w:b/>
          <w:szCs w:val="26"/>
          <w:lang w:val="nl-NL"/>
        </w:rPr>
        <w:t>.</w:t>
      </w:r>
      <w:r w:rsidRPr="00A93404">
        <w:rPr>
          <w:rFonts w:ascii="Times New Roman" w:hAnsi="Times New Roman"/>
          <w:b/>
          <w:szCs w:val="26"/>
          <w:lang w:val="nl-NL"/>
        </w:rPr>
        <w:t xml:space="preserve"> </w:t>
      </w:r>
      <w:r w:rsidRPr="006D605F">
        <w:rPr>
          <w:rFonts w:ascii="Times New Roman" w:hAnsi="Times New Roman"/>
          <w:i/>
          <w:szCs w:val="26"/>
          <w:lang w:val="nl-NL"/>
        </w:rPr>
        <w:t>(1,0 điểm)</w:t>
      </w:r>
    </w:p>
    <w:p w:rsidR="00281B05" w:rsidRPr="00A93404" w:rsidRDefault="00281B05" w:rsidP="006D605F">
      <w:pPr>
        <w:autoSpaceDE w:val="0"/>
        <w:autoSpaceDN w:val="0"/>
        <w:adjustRightInd w:val="0"/>
        <w:spacing w:line="276" w:lineRule="auto"/>
        <w:ind w:firstLine="720"/>
        <w:jc w:val="both"/>
        <w:rPr>
          <w:szCs w:val="26"/>
          <w:lang w:val="pt-BR"/>
        </w:rPr>
      </w:pPr>
      <w:r w:rsidRPr="00A93404">
        <w:rPr>
          <w:szCs w:val="26"/>
          <w:lang w:val="pt-BR"/>
        </w:rPr>
        <w:t>Hỗn hợp X gồm 0,15 mol CH</w:t>
      </w:r>
      <w:r w:rsidRPr="00A93404">
        <w:rPr>
          <w:szCs w:val="26"/>
          <w:vertAlign w:val="subscript"/>
          <w:lang w:val="pt-BR"/>
        </w:rPr>
        <w:t>4</w:t>
      </w:r>
      <w:r w:rsidRPr="00A93404">
        <w:rPr>
          <w:szCs w:val="26"/>
          <w:lang w:val="pt-BR"/>
        </w:rPr>
        <w:t>; 0,09 mol C</w:t>
      </w:r>
      <w:r w:rsidRPr="00A93404">
        <w:rPr>
          <w:szCs w:val="26"/>
          <w:vertAlign w:val="subscript"/>
          <w:lang w:val="pt-BR"/>
        </w:rPr>
        <w:t>2</w:t>
      </w:r>
      <w:r w:rsidRPr="00A93404">
        <w:rPr>
          <w:szCs w:val="26"/>
          <w:lang w:val="pt-BR"/>
        </w:rPr>
        <w:t>H</w:t>
      </w:r>
      <w:r w:rsidRPr="00A93404">
        <w:rPr>
          <w:szCs w:val="26"/>
          <w:vertAlign w:val="subscript"/>
          <w:lang w:val="pt-BR"/>
        </w:rPr>
        <w:t>2</w:t>
      </w:r>
      <w:r w:rsidRPr="00A93404">
        <w:rPr>
          <w:szCs w:val="26"/>
          <w:lang w:val="pt-BR"/>
        </w:rPr>
        <w:t xml:space="preserve"> và 0,2 mol H</w:t>
      </w:r>
      <w:r w:rsidRPr="00A93404">
        <w:rPr>
          <w:szCs w:val="26"/>
          <w:vertAlign w:val="subscript"/>
          <w:lang w:val="pt-BR"/>
        </w:rPr>
        <w:t>2</w:t>
      </w:r>
      <w:r w:rsidRPr="00A93404">
        <w:rPr>
          <w:szCs w:val="26"/>
          <w:lang w:val="pt-BR"/>
        </w:rPr>
        <w:t>. Nung nóng hỗn hợp X với xúc tác là niken</w:t>
      </w:r>
      <w:r w:rsidR="00FB0820">
        <w:rPr>
          <w:szCs w:val="26"/>
          <w:lang w:val="pt-BR"/>
        </w:rPr>
        <w:t>,</w:t>
      </w:r>
      <w:r w:rsidRPr="00A93404">
        <w:rPr>
          <w:szCs w:val="26"/>
          <w:lang w:val="pt-BR"/>
        </w:rPr>
        <w:t xml:space="preserve"> sau một thời gian phản ứng</w:t>
      </w:r>
      <w:r w:rsidR="00FB0820">
        <w:rPr>
          <w:szCs w:val="26"/>
          <w:lang w:val="pt-BR"/>
        </w:rPr>
        <w:t xml:space="preserve"> </w:t>
      </w:r>
      <w:r w:rsidRPr="00A93404">
        <w:rPr>
          <w:szCs w:val="26"/>
          <w:lang w:val="pt-BR"/>
        </w:rPr>
        <w:t>thu được hỗn hợp khí Y gồm CH</w:t>
      </w:r>
      <w:r w:rsidRPr="00A93404">
        <w:rPr>
          <w:szCs w:val="26"/>
          <w:vertAlign w:val="subscript"/>
          <w:lang w:val="pt-BR"/>
        </w:rPr>
        <w:t>4</w:t>
      </w:r>
      <w:r w:rsidRPr="00A93404">
        <w:rPr>
          <w:szCs w:val="26"/>
          <w:lang w:val="pt-BR"/>
        </w:rPr>
        <w:t>, C</w:t>
      </w:r>
      <w:r w:rsidRPr="00A93404">
        <w:rPr>
          <w:szCs w:val="26"/>
          <w:vertAlign w:val="subscript"/>
          <w:lang w:val="pt-BR"/>
        </w:rPr>
        <w:t>2</w:t>
      </w:r>
      <w:r w:rsidRPr="00A93404">
        <w:rPr>
          <w:szCs w:val="26"/>
          <w:lang w:val="pt-BR"/>
        </w:rPr>
        <w:t>H</w:t>
      </w:r>
      <w:r w:rsidRPr="00A93404">
        <w:rPr>
          <w:szCs w:val="26"/>
          <w:vertAlign w:val="subscript"/>
          <w:lang w:val="pt-BR"/>
        </w:rPr>
        <w:t>4</w:t>
      </w:r>
      <w:r w:rsidRPr="00A93404">
        <w:rPr>
          <w:szCs w:val="26"/>
          <w:lang w:val="pt-BR"/>
        </w:rPr>
        <w:t>, C</w:t>
      </w:r>
      <w:r w:rsidRPr="00A93404">
        <w:rPr>
          <w:szCs w:val="26"/>
          <w:vertAlign w:val="subscript"/>
          <w:lang w:val="pt-BR"/>
        </w:rPr>
        <w:t>2</w:t>
      </w:r>
      <w:r w:rsidRPr="00A93404">
        <w:rPr>
          <w:szCs w:val="26"/>
          <w:lang w:val="pt-BR"/>
        </w:rPr>
        <w:t>H</w:t>
      </w:r>
      <w:r w:rsidRPr="00A93404">
        <w:rPr>
          <w:szCs w:val="26"/>
          <w:vertAlign w:val="subscript"/>
          <w:lang w:val="pt-BR"/>
        </w:rPr>
        <w:t>6</w:t>
      </w:r>
      <w:r w:rsidRPr="00A93404">
        <w:rPr>
          <w:szCs w:val="26"/>
          <w:lang w:val="pt-BR"/>
        </w:rPr>
        <w:t>, C</w:t>
      </w:r>
      <w:r w:rsidRPr="00A93404">
        <w:rPr>
          <w:szCs w:val="26"/>
          <w:vertAlign w:val="subscript"/>
          <w:lang w:val="pt-BR"/>
        </w:rPr>
        <w:t>2</w:t>
      </w:r>
      <w:r w:rsidRPr="00A93404">
        <w:rPr>
          <w:szCs w:val="26"/>
          <w:lang w:val="pt-BR"/>
        </w:rPr>
        <w:t>H</w:t>
      </w:r>
      <w:r w:rsidRPr="00A93404">
        <w:rPr>
          <w:szCs w:val="26"/>
          <w:vertAlign w:val="subscript"/>
          <w:lang w:val="pt-BR"/>
        </w:rPr>
        <w:t>2</w:t>
      </w:r>
      <w:r w:rsidRPr="00A93404">
        <w:rPr>
          <w:szCs w:val="26"/>
          <w:lang w:val="pt-BR"/>
        </w:rPr>
        <w:t xml:space="preserve"> dư và H</w:t>
      </w:r>
      <w:r w:rsidRPr="00A93404">
        <w:rPr>
          <w:szCs w:val="26"/>
          <w:vertAlign w:val="subscript"/>
          <w:lang w:val="pt-BR"/>
        </w:rPr>
        <w:t>2</w:t>
      </w:r>
      <w:r w:rsidRPr="00A93404">
        <w:rPr>
          <w:szCs w:val="26"/>
          <w:lang w:val="pt-BR"/>
        </w:rPr>
        <w:t xml:space="preserve"> dư. Dẫn toàn bộ hỗn hợp khí Y qua bình đựng dung dịch brom dư thấy khối lượng bình đựng dung dịch brom tăng 0,82 gam và </w:t>
      </w:r>
      <w:r w:rsidR="00855F25">
        <w:rPr>
          <w:szCs w:val="26"/>
          <w:lang w:val="pt-BR"/>
        </w:rPr>
        <w:t>có</w:t>
      </w:r>
      <w:r w:rsidRPr="00A93404">
        <w:rPr>
          <w:szCs w:val="26"/>
          <w:lang w:val="pt-BR"/>
        </w:rPr>
        <w:t xml:space="preserve"> V lít hỗn hợp khí Z (đktc) thoát ra. Tỉ khối của Z so với H</w:t>
      </w:r>
      <w:r w:rsidRPr="00A93404">
        <w:rPr>
          <w:szCs w:val="26"/>
          <w:vertAlign w:val="subscript"/>
          <w:lang w:val="pt-BR"/>
        </w:rPr>
        <w:t>2</w:t>
      </w:r>
      <w:r w:rsidRPr="00A93404">
        <w:rPr>
          <w:szCs w:val="26"/>
          <w:lang w:val="pt-BR"/>
        </w:rPr>
        <w:t xml:space="preserve"> là 8. Tính giá trị V và thành phần phần trăm theo thể tích mỗi khí có trong hỗn hợp</w:t>
      </w:r>
      <w:r w:rsidR="004C75F1">
        <w:rPr>
          <w:szCs w:val="26"/>
          <w:lang w:val="pt-BR"/>
        </w:rPr>
        <w:t xml:space="preserve"> </w:t>
      </w:r>
      <w:r w:rsidRPr="00A93404">
        <w:rPr>
          <w:szCs w:val="26"/>
          <w:lang w:val="pt-BR"/>
        </w:rPr>
        <w:t>Y</w:t>
      </w:r>
      <w:r w:rsidR="00581073">
        <w:rPr>
          <w:szCs w:val="26"/>
          <w:lang w:val="pt-BR"/>
        </w:rPr>
        <w:t>.</w:t>
      </w:r>
    </w:p>
    <w:p w:rsidR="006D605F" w:rsidRDefault="00281B05" w:rsidP="006D605F">
      <w:pPr>
        <w:tabs>
          <w:tab w:val="right" w:pos="9072"/>
        </w:tabs>
        <w:spacing w:before="60" w:after="60" w:line="312" w:lineRule="auto"/>
        <w:jc w:val="both"/>
        <w:rPr>
          <w:rFonts w:ascii="Times New Roman" w:hAnsi="Times New Roman"/>
          <w:b/>
          <w:szCs w:val="26"/>
          <w:lang w:val="pt-BR"/>
        </w:rPr>
      </w:pPr>
      <w:r w:rsidRPr="00A93404">
        <w:rPr>
          <w:rFonts w:ascii="Times New Roman" w:hAnsi="Times New Roman"/>
          <w:b/>
          <w:szCs w:val="26"/>
          <w:lang w:val="vi-VN"/>
        </w:rPr>
        <w:t xml:space="preserve">Câu </w:t>
      </w:r>
      <w:r w:rsidRPr="00A93404">
        <w:rPr>
          <w:rFonts w:ascii="Times New Roman" w:hAnsi="Times New Roman"/>
          <w:b/>
          <w:szCs w:val="26"/>
          <w:lang w:val="pt-BR"/>
        </w:rPr>
        <w:t>7</w:t>
      </w:r>
      <w:r w:rsidR="006D605F">
        <w:rPr>
          <w:rFonts w:ascii="Times New Roman" w:hAnsi="Times New Roman"/>
          <w:b/>
          <w:szCs w:val="26"/>
          <w:lang w:val="pt-BR"/>
        </w:rPr>
        <w:t>.</w:t>
      </w:r>
      <w:r w:rsidRPr="00A93404">
        <w:rPr>
          <w:rFonts w:ascii="Times New Roman" w:hAnsi="Times New Roman"/>
          <w:b/>
          <w:szCs w:val="26"/>
          <w:lang w:val="vi-VN"/>
        </w:rPr>
        <w:t xml:space="preserve"> </w:t>
      </w:r>
      <w:r w:rsidRPr="006D605F">
        <w:rPr>
          <w:rFonts w:ascii="Times New Roman" w:hAnsi="Times New Roman"/>
          <w:i/>
          <w:szCs w:val="26"/>
          <w:lang w:val="vi-VN"/>
        </w:rPr>
        <w:t>(1,0 điểm)</w:t>
      </w:r>
    </w:p>
    <w:p w:rsidR="00281B05" w:rsidRPr="006D605F" w:rsidRDefault="006D605F" w:rsidP="006D605F">
      <w:pPr>
        <w:tabs>
          <w:tab w:val="right" w:pos="9072"/>
        </w:tabs>
        <w:spacing w:line="276" w:lineRule="auto"/>
        <w:ind w:firstLine="709"/>
        <w:jc w:val="both"/>
        <w:rPr>
          <w:rFonts w:ascii="Times New Roman" w:hAnsi="Times New Roman"/>
          <w:b/>
          <w:szCs w:val="26"/>
          <w:lang w:val="pt-BR"/>
        </w:rPr>
      </w:pPr>
      <w:r>
        <w:rPr>
          <w:rFonts w:ascii="Times New Roman" w:hAnsi="Times New Roman"/>
          <w:b/>
          <w:szCs w:val="26"/>
          <w:lang w:val="pt-BR"/>
        </w:rPr>
        <w:tab/>
      </w:r>
      <w:r w:rsidR="00281B05" w:rsidRPr="00A93404">
        <w:rPr>
          <w:szCs w:val="26"/>
          <w:lang w:val="pt-BR"/>
        </w:rPr>
        <w:t>Cho 20 gam hỗn hợp A gồm FeCO</w:t>
      </w:r>
      <w:r w:rsidR="00281B05" w:rsidRPr="00A93404">
        <w:rPr>
          <w:szCs w:val="26"/>
          <w:vertAlign w:val="subscript"/>
          <w:lang w:val="pt-BR"/>
        </w:rPr>
        <w:t>3</w:t>
      </w:r>
      <w:r w:rsidR="00281B05" w:rsidRPr="00A93404">
        <w:rPr>
          <w:szCs w:val="26"/>
          <w:lang w:val="pt-BR"/>
        </w:rPr>
        <w:t xml:space="preserve">, Fe, Cu, Al </w:t>
      </w:r>
      <w:r w:rsidR="00281B05">
        <w:rPr>
          <w:szCs w:val="26"/>
          <w:lang w:val="pt-BR"/>
        </w:rPr>
        <w:t>vào bình chứa</w:t>
      </w:r>
      <w:r w:rsidR="00281B05" w:rsidRPr="00A93404">
        <w:rPr>
          <w:szCs w:val="26"/>
          <w:lang w:val="pt-BR"/>
        </w:rPr>
        <w:t xml:space="preserve"> 60</w:t>
      </w:r>
      <w:r w:rsidR="00AF658B">
        <w:rPr>
          <w:szCs w:val="26"/>
          <w:lang w:val="pt-BR"/>
        </w:rPr>
        <w:t xml:space="preserve"> </w:t>
      </w:r>
      <w:r w:rsidR="00281B05" w:rsidRPr="00A93404">
        <w:rPr>
          <w:szCs w:val="26"/>
          <w:lang w:val="pt-BR"/>
        </w:rPr>
        <w:t xml:space="preserve">ml dung dịch NaOH 2M </w:t>
      </w:r>
      <w:r w:rsidR="006C5EDE">
        <w:rPr>
          <w:szCs w:val="26"/>
          <w:lang w:val="pt-BR"/>
        </w:rPr>
        <w:t xml:space="preserve">thu </w:t>
      </w:r>
      <w:r w:rsidR="00281B05" w:rsidRPr="00A93404">
        <w:rPr>
          <w:szCs w:val="26"/>
          <w:lang w:val="pt-BR"/>
        </w:rPr>
        <w:t xml:space="preserve">được 2,688 lít hiđro. Thêm </w:t>
      </w:r>
      <w:r w:rsidR="00281B05">
        <w:rPr>
          <w:szCs w:val="26"/>
          <w:lang w:val="pt-BR"/>
        </w:rPr>
        <w:t>từ từ</w:t>
      </w:r>
      <w:r w:rsidR="00281B05" w:rsidRPr="00A93404">
        <w:rPr>
          <w:szCs w:val="26"/>
          <w:lang w:val="pt-BR"/>
        </w:rPr>
        <w:t xml:space="preserve"> vào bình sau phản ứng 740</w:t>
      </w:r>
      <w:r w:rsidR="00AF658B">
        <w:rPr>
          <w:szCs w:val="26"/>
          <w:lang w:val="pt-BR"/>
        </w:rPr>
        <w:t xml:space="preserve"> </w:t>
      </w:r>
      <w:r w:rsidR="00281B05" w:rsidRPr="00A93404">
        <w:rPr>
          <w:szCs w:val="26"/>
          <w:lang w:val="pt-BR"/>
        </w:rPr>
        <w:t>ml dung dịch HCl 1M và đun nóng đến khi ngừng thoát khí được hỗn hợp khí B, lọc tách được cặn C (không chứa hợp chất của Al). Cho B hấp thụ từ từ vào dung dịch nước vôi trong dư được 10</w:t>
      </w:r>
      <w:r w:rsidR="00137B5A">
        <w:rPr>
          <w:szCs w:val="26"/>
          <w:lang w:val="pt-BR"/>
        </w:rPr>
        <w:t xml:space="preserve"> </w:t>
      </w:r>
      <w:r w:rsidR="00281B05" w:rsidRPr="00A93404">
        <w:rPr>
          <w:szCs w:val="26"/>
          <w:lang w:val="pt-BR"/>
        </w:rPr>
        <w:t>gam kết tủa. Cho C phản ứng hết với H</w:t>
      </w:r>
      <w:r w:rsidR="00281B05" w:rsidRPr="00A93404">
        <w:rPr>
          <w:szCs w:val="26"/>
          <w:vertAlign w:val="subscript"/>
          <w:lang w:val="pt-BR"/>
        </w:rPr>
        <w:t>2</w:t>
      </w:r>
      <w:r w:rsidR="00281B05" w:rsidRPr="00A93404">
        <w:rPr>
          <w:szCs w:val="26"/>
          <w:lang w:val="pt-BR"/>
        </w:rPr>
        <w:t>SO</w:t>
      </w:r>
      <w:r w:rsidR="00281B05" w:rsidRPr="00A93404">
        <w:rPr>
          <w:szCs w:val="26"/>
          <w:vertAlign w:val="subscript"/>
          <w:lang w:val="pt-BR"/>
        </w:rPr>
        <w:t>4</w:t>
      </w:r>
      <w:r w:rsidR="00281B05" w:rsidRPr="00A93404">
        <w:rPr>
          <w:szCs w:val="26"/>
          <w:lang w:val="pt-BR"/>
        </w:rPr>
        <w:t xml:space="preserve"> đặc</w:t>
      </w:r>
      <w:r w:rsidR="00281B05">
        <w:rPr>
          <w:szCs w:val="26"/>
          <w:lang w:val="pt-BR"/>
        </w:rPr>
        <w:t>,</w:t>
      </w:r>
      <w:r w:rsidR="00281B05" w:rsidRPr="00A93404">
        <w:rPr>
          <w:szCs w:val="26"/>
          <w:lang w:val="pt-BR"/>
        </w:rPr>
        <w:t xml:space="preserve"> nóng</w:t>
      </w:r>
      <w:r w:rsidR="00581073">
        <w:rPr>
          <w:szCs w:val="26"/>
          <w:lang w:val="pt-BR"/>
        </w:rPr>
        <w:t>,</w:t>
      </w:r>
      <w:r w:rsidR="00281B05" w:rsidRPr="00A93404">
        <w:rPr>
          <w:szCs w:val="26"/>
          <w:lang w:val="pt-BR"/>
        </w:rPr>
        <w:t xml:space="preserve"> dư</w:t>
      </w:r>
      <w:r w:rsidR="00AF658B">
        <w:rPr>
          <w:szCs w:val="26"/>
          <w:lang w:val="pt-BR"/>
        </w:rPr>
        <w:t>,</w:t>
      </w:r>
      <w:r w:rsidR="00281B05" w:rsidRPr="00A93404">
        <w:rPr>
          <w:szCs w:val="26"/>
          <w:lang w:val="pt-BR"/>
        </w:rPr>
        <w:t xml:space="preserve"> thu được dung dịch D và 0,56 lít một khí duy nhất. Cho D phản ứng với dung dịch NaOH dư được kết tủa E. Nung E đến khối lượng không đổi được m gam chất rắn. Tính khối lượng mỗi chất trong </w:t>
      </w:r>
      <w:r w:rsidR="00855F25">
        <w:rPr>
          <w:szCs w:val="26"/>
          <w:lang w:val="pt-BR"/>
        </w:rPr>
        <w:t xml:space="preserve">hỗn hợp </w:t>
      </w:r>
      <w:r w:rsidR="00281B05" w:rsidRPr="00A93404">
        <w:rPr>
          <w:szCs w:val="26"/>
          <w:lang w:val="pt-BR"/>
        </w:rPr>
        <w:t>A, tính m</w:t>
      </w:r>
      <w:r w:rsidR="00581073">
        <w:rPr>
          <w:szCs w:val="26"/>
          <w:lang w:val="pt-BR"/>
        </w:rPr>
        <w:t>.</w:t>
      </w:r>
      <w:r w:rsidR="00281B05" w:rsidRPr="00A93404">
        <w:rPr>
          <w:szCs w:val="26"/>
          <w:lang w:val="pt-BR"/>
        </w:rPr>
        <w:t xml:space="preserve"> Biết </w:t>
      </w:r>
      <w:r w:rsidR="00281B05">
        <w:rPr>
          <w:szCs w:val="26"/>
          <w:lang w:val="pt-BR"/>
        </w:rPr>
        <w:t xml:space="preserve">các phản ứng xảy ra hoàn toàn và </w:t>
      </w:r>
      <w:r w:rsidR="00281B05" w:rsidRPr="00A93404">
        <w:rPr>
          <w:szCs w:val="26"/>
          <w:lang w:val="pt-BR"/>
        </w:rPr>
        <w:t>thể tích các khí đo ở điều kiện tiêu chuẩn.</w:t>
      </w:r>
    </w:p>
    <w:p w:rsidR="006D605F" w:rsidRDefault="00281B05" w:rsidP="006D605F">
      <w:pPr>
        <w:spacing w:before="60" w:after="60" w:line="312" w:lineRule="auto"/>
        <w:jc w:val="both"/>
        <w:rPr>
          <w:rFonts w:ascii="Times New Roman" w:hAnsi="Times New Roman"/>
          <w:b/>
          <w:szCs w:val="26"/>
          <w:lang w:val="nl-NL"/>
        </w:rPr>
      </w:pPr>
      <w:r w:rsidRPr="00A93404">
        <w:rPr>
          <w:rFonts w:ascii="Times New Roman" w:hAnsi="Times New Roman"/>
          <w:b/>
          <w:szCs w:val="26"/>
          <w:lang w:val="nl-NL"/>
        </w:rPr>
        <w:t>Câu 8</w:t>
      </w:r>
      <w:r w:rsidR="006D605F">
        <w:rPr>
          <w:rFonts w:ascii="Times New Roman" w:hAnsi="Times New Roman"/>
          <w:b/>
          <w:szCs w:val="26"/>
          <w:lang w:val="nl-NL"/>
        </w:rPr>
        <w:t>.</w:t>
      </w:r>
      <w:r w:rsidRPr="00A93404">
        <w:rPr>
          <w:rFonts w:ascii="Times New Roman" w:hAnsi="Times New Roman"/>
          <w:b/>
          <w:szCs w:val="26"/>
          <w:lang w:val="nl-NL"/>
        </w:rPr>
        <w:t xml:space="preserve"> </w:t>
      </w:r>
      <w:r w:rsidRPr="006D605F">
        <w:rPr>
          <w:rFonts w:ascii="Times New Roman" w:hAnsi="Times New Roman"/>
          <w:i/>
          <w:szCs w:val="26"/>
          <w:lang w:val="nl-NL"/>
        </w:rPr>
        <w:t>(1,0 điểm)</w:t>
      </w:r>
    </w:p>
    <w:p w:rsidR="00AB3FFD" w:rsidRPr="00AB3FFD" w:rsidRDefault="00281B05" w:rsidP="006D605F">
      <w:pPr>
        <w:spacing w:line="276" w:lineRule="auto"/>
        <w:ind w:firstLine="720"/>
        <w:jc w:val="both"/>
        <w:rPr>
          <w:rFonts w:ascii="Times New Roman" w:hAnsi="Times New Roman"/>
          <w:iCs/>
          <w:w w:val="102"/>
          <w:szCs w:val="26"/>
          <w:lang w:val="pt-BR"/>
        </w:rPr>
      </w:pPr>
      <w:r w:rsidRPr="00AB3FFD">
        <w:rPr>
          <w:rFonts w:ascii="Times New Roman" w:hAnsi="Times New Roman"/>
          <w:iCs/>
          <w:w w:val="102"/>
          <w:szCs w:val="26"/>
          <w:lang w:val="pt-BR"/>
        </w:rPr>
        <w:t xml:space="preserve">Cho 0,005 mol </w:t>
      </w:r>
      <w:r w:rsidR="00855F25" w:rsidRPr="00AB3FFD">
        <w:rPr>
          <w:rFonts w:ascii="Times New Roman" w:hAnsi="Times New Roman"/>
          <w:iCs/>
          <w:w w:val="102"/>
          <w:szCs w:val="26"/>
          <w:lang w:val="pt-BR"/>
        </w:rPr>
        <w:t xml:space="preserve">hợp </w:t>
      </w:r>
      <w:r w:rsidRPr="00AB3FFD">
        <w:rPr>
          <w:rFonts w:ascii="Times New Roman" w:hAnsi="Times New Roman"/>
          <w:iCs/>
          <w:w w:val="102"/>
          <w:szCs w:val="26"/>
          <w:lang w:val="pt-BR"/>
        </w:rPr>
        <w:t>chất</w:t>
      </w:r>
      <w:r w:rsidR="00855F25" w:rsidRPr="00AB3FFD">
        <w:rPr>
          <w:rFonts w:ascii="Times New Roman" w:hAnsi="Times New Roman"/>
          <w:iCs/>
          <w:w w:val="102"/>
          <w:szCs w:val="26"/>
          <w:lang w:val="pt-BR"/>
        </w:rPr>
        <w:t xml:space="preserve"> hữu cơ</w:t>
      </w:r>
      <w:r w:rsidRPr="00AB3FFD">
        <w:rPr>
          <w:rFonts w:ascii="Times New Roman" w:hAnsi="Times New Roman"/>
          <w:iCs/>
          <w:w w:val="102"/>
          <w:szCs w:val="26"/>
          <w:lang w:val="pt-BR"/>
        </w:rPr>
        <w:t xml:space="preserve"> A (chứa 3 nguyên tố C, H, O) tác dụng vừa đủ với</w:t>
      </w:r>
      <w:r w:rsidR="00AB3FFD" w:rsidRPr="00AB3FFD">
        <w:rPr>
          <w:rFonts w:ascii="Times New Roman" w:hAnsi="Times New Roman"/>
          <w:iCs/>
          <w:w w:val="102"/>
          <w:szCs w:val="26"/>
          <w:lang w:val="pt-BR"/>
        </w:rPr>
        <w:t xml:space="preserve"> </w:t>
      </w:r>
    </w:p>
    <w:p w:rsidR="00281B05" w:rsidRPr="00A93404" w:rsidRDefault="00281B05" w:rsidP="00AB3FFD">
      <w:pPr>
        <w:spacing w:line="276" w:lineRule="auto"/>
        <w:jc w:val="both"/>
        <w:rPr>
          <w:rFonts w:ascii="Times New Roman" w:hAnsi="Times New Roman"/>
          <w:iCs/>
          <w:szCs w:val="26"/>
          <w:lang w:val="pt-BR"/>
        </w:rPr>
      </w:pPr>
      <w:r w:rsidRPr="00A93404">
        <w:rPr>
          <w:rFonts w:ascii="Times New Roman" w:hAnsi="Times New Roman"/>
          <w:iCs/>
          <w:szCs w:val="26"/>
          <w:lang w:val="pt-BR"/>
        </w:rPr>
        <w:t>50</w:t>
      </w:r>
      <w:r w:rsidR="00AB3FFD">
        <w:rPr>
          <w:rFonts w:ascii="Times New Roman" w:hAnsi="Times New Roman"/>
          <w:iCs/>
          <w:szCs w:val="26"/>
          <w:lang w:val="pt-BR"/>
        </w:rPr>
        <w:t xml:space="preserve"> </w:t>
      </w:r>
      <w:r w:rsidRPr="00A93404">
        <w:rPr>
          <w:rFonts w:ascii="Times New Roman" w:hAnsi="Times New Roman"/>
          <w:iCs/>
          <w:szCs w:val="26"/>
          <w:lang w:val="pt-BR"/>
        </w:rPr>
        <w:t>ml dung dịch NaOH (khối lượng riêng 1,2 g/ml) thu được dung dịch B. Làm bay hơi dung dịch B thu được 59,49 gam hơi nước và còn lại 1,48 gam hỗn hợp các chất rắn khan D. Nếu đốt cháy hoàn toàn D thu được 0,795 gam Na</w:t>
      </w:r>
      <w:r w:rsidRPr="00A93404">
        <w:rPr>
          <w:rFonts w:ascii="Times New Roman" w:hAnsi="Times New Roman"/>
          <w:iCs/>
          <w:szCs w:val="26"/>
          <w:vertAlign w:val="subscript"/>
          <w:lang w:val="pt-BR"/>
        </w:rPr>
        <w:t>2</w:t>
      </w:r>
      <w:r w:rsidRPr="00A93404">
        <w:rPr>
          <w:rFonts w:ascii="Times New Roman" w:hAnsi="Times New Roman"/>
          <w:iCs/>
          <w:szCs w:val="26"/>
          <w:lang w:val="pt-BR"/>
        </w:rPr>
        <w:t>CO</w:t>
      </w:r>
      <w:r w:rsidRPr="00A93404">
        <w:rPr>
          <w:rFonts w:ascii="Times New Roman" w:hAnsi="Times New Roman"/>
          <w:iCs/>
          <w:szCs w:val="26"/>
          <w:vertAlign w:val="subscript"/>
          <w:lang w:val="pt-BR"/>
        </w:rPr>
        <w:t>3</w:t>
      </w:r>
      <w:r w:rsidRPr="00A93404">
        <w:rPr>
          <w:rFonts w:ascii="Times New Roman" w:hAnsi="Times New Roman"/>
          <w:iCs/>
          <w:szCs w:val="26"/>
          <w:lang w:val="pt-BR"/>
        </w:rPr>
        <w:t>; 0,952 lít CO</w:t>
      </w:r>
      <w:r w:rsidRPr="00A93404">
        <w:rPr>
          <w:rFonts w:ascii="Times New Roman" w:hAnsi="Times New Roman"/>
          <w:iCs/>
          <w:szCs w:val="26"/>
          <w:vertAlign w:val="subscript"/>
          <w:lang w:val="pt-BR"/>
        </w:rPr>
        <w:t>2</w:t>
      </w:r>
      <w:r w:rsidRPr="00A93404">
        <w:rPr>
          <w:rFonts w:ascii="Times New Roman" w:hAnsi="Times New Roman"/>
          <w:iCs/>
          <w:szCs w:val="26"/>
          <w:lang w:val="pt-BR"/>
        </w:rPr>
        <w:t xml:space="preserve"> (đktc) và 0,495 gam H</w:t>
      </w:r>
      <w:r w:rsidRPr="00A93404">
        <w:rPr>
          <w:rFonts w:ascii="Times New Roman" w:hAnsi="Times New Roman"/>
          <w:iCs/>
          <w:szCs w:val="26"/>
          <w:vertAlign w:val="subscript"/>
          <w:lang w:val="pt-BR"/>
        </w:rPr>
        <w:t>2</w:t>
      </w:r>
      <w:r w:rsidRPr="00A93404">
        <w:rPr>
          <w:rFonts w:ascii="Times New Roman" w:hAnsi="Times New Roman"/>
          <w:iCs/>
          <w:szCs w:val="26"/>
          <w:lang w:val="pt-BR"/>
        </w:rPr>
        <w:t xml:space="preserve">O. Xác định công thức </w:t>
      </w:r>
      <w:r>
        <w:rPr>
          <w:rFonts w:ascii="Times New Roman" w:hAnsi="Times New Roman"/>
          <w:iCs/>
          <w:szCs w:val="26"/>
          <w:lang w:val="pt-BR"/>
        </w:rPr>
        <w:t>phân tử</w:t>
      </w:r>
      <w:r w:rsidRPr="00A93404">
        <w:rPr>
          <w:rFonts w:ascii="Times New Roman" w:hAnsi="Times New Roman"/>
          <w:iCs/>
          <w:szCs w:val="26"/>
          <w:lang w:val="pt-BR"/>
        </w:rPr>
        <w:t xml:space="preserve"> của A. </w:t>
      </w:r>
    </w:p>
    <w:p w:rsidR="006D605F" w:rsidRDefault="00281B05" w:rsidP="006D605F">
      <w:pPr>
        <w:tabs>
          <w:tab w:val="right" w:pos="9072"/>
        </w:tabs>
        <w:spacing w:before="60" w:after="60" w:line="312" w:lineRule="auto"/>
        <w:jc w:val="both"/>
        <w:rPr>
          <w:rFonts w:ascii="Times New Roman" w:hAnsi="Times New Roman"/>
          <w:b/>
          <w:szCs w:val="26"/>
          <w:lang w:val="pt-BR"/>
        </w:rPr>
      </w:pPr>
      <w:r w:rsidRPr="00A93404">
        <w:rPr>
          <w:rFonts w:ascii="Times New Roman" w:hAnsi="Times New Roman"/>
          <w:b/>
          <w:color w:val="000000"/>
          <w:szCs w:val="26"/>
          <w:lang w:val="vi-VN"/>
        </w:rPr>
        <w:t>Câu</w:t>
      </w:r>
      <w:r w:rsidRPr="00A93404">
        <w:rPr>
          <w:rFonts w:ascii="Times New Roman" w:hAnsi="Times New Roman"/>
          <w:b/>
          <w:color w:val="000000"/>
          <w:szCs w:val="26"/>
          <w:lang w:val="pt-BR"/>
        </w:rPr>
        <w:t xml:space="preserve"> 9</w:t>
      </w:r>
      <w:r w:rsidR="006D605F">
        <w:rPr>
          <w:rFonts w:ascii="Times New Roman" w:hAnsi="Times New Roman"/>
          <w:b/>
          <w:color w:val="000000"/>
          <w:szCs w:val="26"/>
          <w:lang w:val="pt-BR"/>
        </w:rPr>
        <w:t>.</w:t>
      </w:r>
      <w:r w:rsidRPr="00A93404">
        <w:rPr>
          <w:rFonts w:ascii="Times New Roman" w:hAnsi="Times New Roman"/>
          <w:b/>
          <w:color w:val="000000"/>
          <w:szCs w:val="26"/>
          <w:lang w:val="pt-BR"/>
        </w:rPr>
        <w:t xml:space="preserve"> </w:t>
      </w:r>
      <w:r w:rsidRPr="006D605F">
        <w:rPr>
          <w:rFonts w:ascii="Times New Roman" w:hAnsi="Times New Roman"/>
          <w:i/>
          <w:szCs w:val="26"/>
          <w:lang w:val="vi-VN"/>
        </w:rPr>
        <w:t>(1,0 điểm)</w:t>
      </w:r>
    </w:p>
    <w:p w:rsidR="00281B05" w:rsidRPr="00A93404" w:rsidRDefault="006D605F" w:rsidP="006D605F">
      <w:pPr>
        <w:tabs>
          <w:tab w:val="right" w:pos="9072"/>
        </w:tabs>
        <w:spacing w:line="276" w:lineRule="auto"/>
        <w:ind w:firstLine="709"/>
        <w:jc w:val="both"/>
        <w:rPr>
          <w:szCs w:val="26"/>
          <w:lang w:val="pt-BR"/>
        </w:rPr>
      </w:pPr>
      <w:r>
        <w:rPr>
          <w:rFonts w:ascii="Times New Roman" w:hAnsi="Times New Roman"/>
          <w:b/>
          <w:szCs w:val="26"/>
          <w:lang w:val="pt-BR"/>
        </w:rPr>
        <w:tab/>
      </w:r>
      <w:r w:rsidR="00281B05" w:rsidRPr="00A93404">
        <w:rPr>
          <w:szCs w:val="26"/>
          <w:lang w:val="pt-BR"/>
        </w:rPr>
        <w:t xml:space="preserve">Cho m gam hỗn hợp kim loại Ba, Na (được trộn theo tỉ lệ số mol 1:1) vào nước </w:t>
      </w:r>
      <w:r w:rsidR="006C5EDE">
        <w:rPr>
          <w:szCs w:val="26"/>
          <w:lang w:val="pt-BR"/>
        </w:rPr>
        <w:t xml:space="preserve">thu </w:t>
      </w:r>
      <w:r w:rsidR="00281B05" w:rsidRPr="00A93404">
        <w:rPr>
          <w:szCs w:val="26"/>
          <w:lang w:val="pt-BR"/>
        </w:rPr>
        <w:t>được 3,36 lít H</w:t>
      </w:r>
      <w:r w:rsidR="00281B05" w:rsidRPr="00A93404">
        <w:rPr>
          <w:szCs w:val="26"/>
          <w:vertAlign w:val="subscript"/>
          <w:lang w:val="pt-BR"/>
        </w:rPr>
        <w:t>2</w:t>
      </w:r>
      <w:r w:rsidR="00281B05" w:rsidRPr="00A93404">
        <w:rPr>
          <w:szCs w:val="26"/>
          <w:lang w:val="pt-BR"/>
        </w:rPr>
        <w:t xml:space="preserve"> (đktc) và dung dịch X. Cho CO</w:t>
      </w:r>
      <w:r w:rsidR="00281B05" w:rsidRPr="00A93404">
        <w:rPr>
          <w:szCs w:val="26"/>
          <w:vertAlign w:val="subscript"/>
          <w:lang w:val="pt-BR"/>
        </w:rPr>
        <w:t>2</w:t>
      </w:r>
      <w:r w:rsidR="00281B05" w:rsidRPr="00A93404">
        <w:rPr>
          <w:szCs w:val="26"/>
          <w:lang w:val="pt-BR"/>
        </w:rPr>
        <w:t xml:space="preserve"> hấp thụ từ từ vào dung dịch X. Vẽ đồ thị biểu diễn sự phụ thuộc của số mol kết tủa theo số mol CO</w:t>
      </w:r>
      <w:r w:rsidR="00281B05" w:rsidRPr="00A93404">
        <w:rPr>
          <w:szCs w:val="26"/>
          <w:vertAlign w:val="subscript"/>
          <w:lang w:val="pt-BR"/>
        </w:rPr>
        <w:t>2</w:t>
      </w:r>
      <w:r w:rsidR="00281B05" w:rsidRPr="00A93404">
        <w:rPr>
          <w:szCs w:val="26"/>
          <w:lang w:val="pt-BR"/>
        </w:rPr>
        <w:t xml:space="preserve"> được hấp thụ.</w:t>
      </w:r>
    </w:p>
    <w:p w:rsidR="006D605F" w:rsidRDefault="00281B05" w:rsidP="006D605F">
      <w:pPr>
        <w:tabs>
          <w:tab w:val="right" w:pos="9072"/>
        </w:tabs>
        <w:spacing w:before="60" w:after="60" w:line="312" w:lineRule="auto"/>
        <w:jc w:val="both"/>
        <w:rPr>
          <w:rFonts w:ascii="Times New Roman" w:hAnsi="Times New Roman"/>
          <w:b/>
          <w:spacing w:val="-4"/>
          <w:position w:val="-2"/>
          <w:szCs w:val="26"/>
          <w:lang w:val="pt-BR"/>
        </w:rPr>
      </w:pPr>
      <w:r w:rsidRPr="00A93404">
        <w:rPr>
          <w:rFonts w:ascii="Times New Roman" w:hAnsi="Times New Roman"/>
          <w:b/>
          <w:spacing w:val="-4"/>
          <w:position w:val="-2"/>
          <w:szCs w:val="26"/>
          <w:lang w:val="pt-BR"/>
        </w:rPr>
        <w:t>Câu 10</w:t>
      </w:r>
      <w:r w:rsidR="006D605F">
        <w:rPr>
          <w:rFonts w:ascii="Times New Roman" w:hAnsi="Times New Roman"/>
          <w:b/>
          <w:spacing w:val="-4"/>
          <w:position w:val="-2"/>
          <w:szCs w:val="26"/>
          <w:lang w:val="pt-BR"/>
        </w:rPr>
        <w:t>.</w:t>
      </w:r>
      <w:r w:rsidRPr="00A93404">
        <w:rPr>
          <w:rFonts w:ascii="Times New Roman" w:hAnsi="Times New Roman"/>
          <w:b/>
          <w:spacing w:val="-4"/>
          <w:position w:val="-2"/>
          <w:szCs w:val="26"/>
          <w:lang w:val="pt-BR"/>
        </w:rPr>
        <w:t xml:space="preserve"> </w:t>
      </w:r>
      <w:r w:rsidRPr="006D605F">
        <w:rPr>
          <w:rFonts w:ascii="Times New Roman" w:hAnsi="Times New Roman"/>
          <w:i/>
          <w:spacing w:val="-4"/>
          <w:position w:val="-2"/>
          <w:szCs w:val="26"/>
          <w:lang w:val="pt-BR"/>
        </w:rPr>
        <w:t>(1,0 điểm)</w:t>
      </w:r>
    </w:p>
    <w:p w:rsidR="00281B05" w:rsidRPr="00A93404" w:rsidRDefault="006D605F" w:rsidP="006D605F">
      <w:pPr>
        <w:tabs>
          <w:tab w:val="right" w:pos="9072"/>
        </w:tabs>
        <w:spacing w:line="276" w:lineRule="auto"/>
        <w:ind w:firstLine="709"/>
        <w:jc w:val="both"/>
        <w:rPr>
          <w:rFonts w:ascii="Times New Roman" w:hAnsi="Times New Roman"/>
          <w:szCs w:val="26"/>
          <w:lang w:val="pt-BR"/>
        </w:rPr>
      </w:pPr>
      <w:r>
        <w:rPr>
          <w:rFonts w:ascii="Times New Roman" w:hAnsi="Times New Roman"/>
          <w:b/>
          <w:spacing w:val="-4"/>
          <w:position w:val="-2"/>
          <w:szCs w:val="26"/>
          <w:lang w:val="pt-BR"/>
        </w:rPr>
        <w:tab/>
      </w:r>
      <w:r w:rsidR="00281B05" w:rsidRPr="00A93404">
        <w:rPr>
          <w:rFonts w:ascii="Times New Roman" w:hAnsi="Times New Roman"/>
          <w:szCs w:val="26"/>
          <w:lang w:val="pt-BR"/>
        </w:rPr>
        <w:t>Trong khí thải công nghiệp và khí thải của các động cơ đốt trong (ô tô, xe máy) có chứa lưu huỳnh đioxit. Khí lưu huỳnh đioxit là một trong những khí chủ yếu gây ra mưa axit. Mưa axit phá hủy những công trình, tượng đài làm bằng đá, bằng thép. Bằng kiến thức hóa học hãy giải thích cho vấn đề nêu trên</w:t>
      </w:r>
      <w:r w:rsidR="00581073">
        <w:rPr>
          <w:rFonts w:ascii="Times New Roman" w:hAnsi="Times New Roman"/>
          <w:szCs w:val="26"/>
          <w:lang w:val="pt-BR"/>
        </w:rPr>
        <w:t>.</w:t>
      </w:r>
    </w:p>
    <w:p w:rsidR="00281B05" w:rsidRPr="00A93404" w:rsidRDefault="00281B05" w:rsidP="00D36A55">
      <w:pPr>
        <w:spacing w:line="312" w:lineRule="auto"/>
        <w:jc w:val="center"/>
        <w:rPr>
          <w:rFonts w:ascii="Times New Roman" w:hAnsi="Times New Roman"/>
          <w:i/>
          <w:color w:val="000000"/>
          <w:spacing w:val="-4"/>
          <w:position w:val="-2"/>
          <w:szCs w:val="26"/>
        </w:rPr>
      </w:pPr>
      <w:r w:rsidRPr="00281B05">
        <w:rPr>
          <w:rFonts w:ascii="Times New Roman" w:hAnsi="Times New Roman"/>
          <w:color w:val="000000"/>
          <w:spacing w:val="-4"/>
          <w:position w:val="-2"/>
          <w:szCs w:val="26"/>
          <w:lang w:val="pt-BR"/>
        </w:rPr>
        <w:t xml:space="preserve"> </w:t>
      </w:r>
      <w:r w:rsidRPr="00A93404">
        <w:rPr>
          <w:rFonts w:ascii="Times New Roman" w:hAnsi="Times New Roman"/>
          <w:color w:val="000000"/>
          <w:spacing w:val="-4"/>
          <w:position w:val="-2"/>
          <w:szCs w:val="26"/>
        </w:rPr>
        <w:t>(</w:t>
      </w:r>
      <w:r w:rsidRPr="00A93404">
        <w:rPr>
          <w:rFonts w:ascii="Times New Roman" w:hAnsi="Times New Roman"/>
          <w:i/>
          <w:color w:val="000000"/>
          <w:spacing w:val="-4"/>
          <w:position w:val="-2"/>
          <w:szCs w:val="26"/>
        </w:rPr>
        <w:t>Cu=64; Ag=108; N=14; O=16; Ba=137; C=12; H=1; Al=27; Fe=56; S=32; Na=23;Ca=40</w:t>
      </w:r>
      <w:r w:rsidR="006B213B">
        <w:rPr>
          <w:rFonts w:ascii="Times New Roman" w:hAnsi="Times New Roman"/>
          <w:i/>
          <w:color w:val="000000"/>
          <w:spacing w:val="-4"/>
          <w:position w:val="-2"/>
          <w:szCs w:val="26"/>
        </w:rPr>
        <w:t>;</w:t>
      </w:r>
      <w:r w:rsidRPr="00A93404">
        <w:rPr>
          <w:rFonts w:ascii="Times New Roman" w:hAnsi="Times New Roman"/>
          <w:i/>
          <w:color w:val="000000"/>
          <w:spacing w:val="-4"/>
          <w:position w:val="-2"/>
          <w:szCs w:val="26"/>
        </w:rPr>
        <w:t xml:space="preserve"> Mg=24</w:t>
      </w:r>
      <w:r w:rsidR="006B213B">
        <w:rPr>
          <w:rFonts w:ascii="Times New Roman" w:hAnsi="Times New Roman"/>
          <w:i/>
          <w:color w:val="000000"/>
          <w:spacing w:val="-4"/>
          <w:position w:val="-2"/>
          <w:szCs w:val="26"/>
        </w:rPr>
        <w:t>;</w:t>
      </w:r>
      <w:r w:rsidRPr="00A93404">
        <w:rPr>
          <w:rFonts w:ascii="Times New Roman" w:hAnsi="Times New Roman"/>
          <w:i/>
          <w:color w:val="000000"/>
          <w:spacing w:val="-4"/>
          <w:position w:val="-2"/>
          <w:szCs w:val="26"/>
        </w:rPr>
        <w:t xml:space="preserve"> K=39</w:t>
      </w:r>
      <w:r w:rsidR="006B213B">
        <w:rPr>
          <w:rFonts w:ascii="Times New Roman" w:hAnsi="Times New Roman"/>
          <w:i/>
          <w:color w:val="000000"/>
          <w:spacing w:val="-4"/>
          <w:position w:val="-2"/>
          <w:szCs w:val="26"/>
        </w:rPr>
        <w:t>;</w:t>
      </w:r>
      <w:r w:rsidRPr="00A93404">
        <w:rPr>
          <w:rFonts w:ascii="Times New Roman" w:hAnsi="Times New Roman"/>
          <w:i/>
          <w:color w:val="000000"/>
          <w:spacing w:val="-4"/>
          <w:position w:val="-2"/>
          <w:szCs w:val="26"/>
        </w:rPr>
        <w:t xml:space="preserve"> Cl=35,5)</w:t>
      </w:r>
    </w:p>
    <w:p w:rsidR="00281B05" w:rsidRPr="00A93404" w:rsidRDefault="00281B05" w:rsidP="00D36A55">
      <w:pPr>
        <w:spacing w:line="312" w:lineRule="auto"/>
        <w:jc w:val="center"/>
        <w:rPr>
          <w:rFonts w:ascii="Times New Roman" w:hAnsi="Times New Roman"/>
          <w:i/>
          <w:color w:val="000000"/>
          <w:spacing w:val="-4"/>
          <w:position w:val="-2"/>
          <w:szCs w:val="26"/>
        </w:rPr>
      </w:pPr>
      <w:r w:rsidRPr="00A93404">
        <w:rPr>
          <w:rFonts w:ascii="Times New Roman" w:hAnsi="Times New Roman"/>
          <w:i/>
          <w:color w:val="000000"/>
          <w:spacing w:val="-4"/>
          <w:position w:val="-2"/>
          <w:szCs w:val="26"/>
        </w:rPr>
        <w:t>Học sinh được sử dụng bảng HTTH do Nhà xuất bản Giáo dục phát hành.</w:t>
      </w:r>
    </w:p>
    <w:p w:rsidR="00281B05" w:rsidRPr="000E0059" w:rsidRDefault="00281B05" w:rsidP="00D36A55">
      <w:pPr>
        <w:spacing w:line="312" w:lineRule="auto"/>
        <w:jc w:val="center"/>
        <w:rPr>
          <w:rFonts w:ascii="Times New Roman" w:hAnsi="Times New Roman"/>
          <w:b/>
          <w:szCs w:val="26"/>
        </w:rPr>
      </w:pPr>
      <w:r w:rsidRPr="000E0059">
        <w:rPr>
          <w:rFonts w:ascii="Times New Roman" w:hAnsi="Times New Roman"/>
          <w:b/>
          <w:szCs w:val="26"/>
        </w:rPr>
        <w:t>----------HẾT--------</w:t>
      </w:r>
      <w:r w:rsidR="00217B24">
        <w:rPr>
          <w:rFonts w:ascii="Times New Roman" w:hAnsi="Times New Roman"/>
          <w:b/>
          <w:szCs w:val="26"/>
        </w:rPr>
        <w:t>-</w:t>
      </w:r>
      <w:r w:rsidR="000641B4">
        <w:rPr>
          <w:rFonts w:ascii="Times New Roman" w:hAnsi="Times New Roman"/>
          <w:b/>
          <w:szCs w:val="26"/>
        </w:rPr>
        <w:t>-</w:t>
      </w:r>
    </w:p>
    <w:p w:rsidR="00281B05" w:rsidRDefault="00281B05" w:rsidP="009E3593">
      <w:pPr>
        <w:spacing w:line="360" w:lineRule="auto"/>
        <w:jc w:val="center"/>
        <w:rPr>
          <w:rFonts w:ascii="Times New Roman" w:hAnsi="Times New Roman"/>
          <w:szCs w:val="26"/>
        </w:rPr>
      </w:pPr>
      <w:r w:rsidRPr="00A93404">
        <w:rPr>
          <w:rFonts w:ascii="Times New Roman" w:hAnsi="Times New Roman"/>
          <w:szCs w:val="26"/>
        </w:rPr>
        <w:t>(</w:t>
      </w:r>
      <w:r w:rsidRPr="00A93404">
        <w:rPr>
          <w:rFonts w:ascii="Times New Roman" w:hAnsi="Times New Roman"/>
          <w:i/>
          <w:szCs w:val="26"/>
        </w:rPr>
        <w:t>Cán bộ coi thi không giải thích gì thêm</w:t>
      </w:r>
      <w:r w:rsidRPr="00A93404">
        <w:rPr>
          <w:rFonts w:ascii="Times New Roman" w:hAnsi="Times New Roman"/>
          <w:szCs w:val="26"/>
        </w:rPr>
        <w:t>)</w:t>
      </w:r>
    </w:p>
    <w:p w:rsidR="006D605F" w:rsidRDefault="006D605F" w:rsidP="009E3593">
      <w:pPr>
        <w:spacing w:line="360" w:lineRule="auto"/>
        <w:jc w:val="center"/>
        <w:rPr>
          <w:rFonts w:ascii="Times New Roman" w:hAnsi="Times New Roman"/>
          <w:szCs w:val="26"/>
        </w:rPr>
      </w:pPr>
    </w:p>
    <w:p w:rsidR="006D605F" w:rsidRPr="006D605F" w:rsidRDefault="006D605F" w:rsidP="009E3593">
      <w:pPr>
        <w:spacing w:line="360" w:lineRule="auto"/>
        <w:jc w:val="center"/>
        <w:rPr>
          <w:rFonts w:ascii="Times New Roman" w:hAnsi="Times New Roman"/>
          <w:szCs w:val="26"/>
        </w:rPr>
      </w:pPr>
    </w:p>
    <w:p w:rsidR="00281B05" w:rsidRPr="006D605F" w:rsidRDefault="00281B05" w:rsidP="009E3593">
      <w:pPr>
        <w:tabs>
          <w:tab w:val="left" w:leader="dot" w:pos="5040"/>
          <w:tab w:val="left" w:leader="dot" w:pos="9540"/>
        </w:tabs>
        <w:spacing w:line="360" w:lineRule="auto"/>
        <w:ind w:right="-1"/>
        <w:rPr>
          <w:rFonts w:ascii="Times New Roman" w:hAnsi="Times New Roman"/>
          <w:szCs w:val="26"/>
        </w:rPr>
      </w:pPr>
      <w:r w:rsidRPr="006D605F">
        <w:rPr>
          <w:rFonts w:ascii="Times New Roman" w:hAnsi="Times New Roman"/>
          <w:szCs w:val="26"/>
        </w:rPr>
        <w:t>Họ và tên thí sinh:</w:t>
      </w:r>
      <w:r w:rsidRPr="006D605F">
        <w:rPr>
          <w:rFonts w:ascii="Times New Roman" w:hAnsi="Times New Roman"/>
          <w:szCs w:val="26"/>
        </w:rPr>
        <w:tab/>
        <w:t>Số báo danh:</w:t>
      </w:r>
      <w:r w:rsidRPr="006D605F">
        <w:rPr>
          <w:rFonts w:ascii="Times New Roman" w:hAnsi="Times New Roman"/>
          <w:szCs w:val="26"/>
        </w:rPr>
        <w:tab/>
      </w:r>
    </w:p>
    <w:p w:rsidR="00281B05" w:rsidRPr="006D605F" w:rsidRDefault="00281B05" w:rsidP="009E3593">
      <w:pPr>
        <w:tabs>
          <w:tab w:val="left" w:leader="dot" w:pos="5040"/>
          <w:tab w:val="left" w:leader="dot" w:pos="9540"/>
        </w:tabs>
        <w:spacing w:line="360" w:lineRule="auto"/>
        <w:ind w:right="-1"/>
        <w:rPr>
          <w:rFonts w:ascii="Times New Roman" w:hAnsi="Times New Roman"/>
        </w:rPr>
      </w:pPr>
      <w:r w:rsidRPr="006D605F">
        <w:rPr>
          <w:rFonts w:ascii="Times New Roman" w:hAnsi="Times New Roman"/>
          <w:szCs w:val="26"/>
        </w:rPr>
        <w:t>Cán bộ coi thi 1:</w:t>
      </w:r>
      <w:r w:rsidRPr="006D605F">
        <w:rPr>
          <w:rFonts w:ascii="Times New Roman" w:hAnsi="Times New Roman"/>
          <w:szCs w:val="26"/>
        </w:rPr>
        <w:tab/>
        <w:t>Cán bộ coi thi 2:</w:t>
      </w:r>
      <w:r w:rsidRPr="006D605F">
        <w:rPr>
          <w:rFonts w:ascii="Times New Roman" w:hAnsi="Times New Roman"/>
        </w:rPr>
        <w:tab/>
      </w:r>
    </w:p>
    <w:sectPr w:rsidR="00281B05" w:rsidRPr="006D605F" w:rsidSect="0034516D">
      <w:footerReference w:type="even" r:id="rId9"/>
      <w:footerReference w:type="default" r:id="rId10"/>
      <w:pgSz w:w="11907" w:h="16840" w:code="9"/>
      <w:pgMar w:top="851" w:right="851" w:bottom="426"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62" w:rsidRDefault="00236B62">
      <w:r>
        <w:separator/>
      </w:r>
    </w:p>
  </w:endnote>
  <w:endnote w:type="continuationSeparator" w:id="0">
    <w:p w:rsidR="00236B62" w:rsidRDefault="0023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A3"/>
    <w:family w:val="swiss"/>
    <w:pitch w:val="variable"/>
    <w:sig w:usb0="E0002AFF" w:usb1="00007843" w:usb2="00000001" w:usb3="00000000" w:csb0="000001FF" w:csb1="00000000"/>
  </w:font>
  <w:font w:name="UVnTime">
    <w:panose1 w:val="020B7200000000000000"/>
    <w:charset w:val="00"/>
    <w:family w:val="swiss"/>
    <w:pitch w:val="variable"/>
    <w:sig w:usb0="20000007" w:usb1="00000000" w:usb2="0000004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68" w:rsidRDefault="008F35B5">
    <w:pPr>
      <w:pStyle w:val="Footer"/>
      <w:framePr w:wrap="around" w:vAnchor="text" w:hAnchor="margin" w:xAlign="right" w:y="1"/>
      <w:rPr>
        <w:rStyle w:val="PageNumber"/>
      </w:rPr>
    </w:pPr>
    <w:r>
      <w:rPr>
        <w:rStyle w:val="PageNumber"/>
      </w:rPr>
      <w:fldChar w:fldCharType="begin"/>
    </w:r>
    <w:r w:rsidR="005F5C68">
      <w:rPr>
        <w:rStyle w:val="PageNumber"/>
      </w:rPr>
      <w:instrText xml:space="preserve">PAGE  </w:instrText>
    </w:r>
    <w:r>
      <w:rPr>
        <w:rStyle w:val="PageNumber"/>
      </w:rPr>
      <w:fldChar w:fldCharType="end"/>
    </w:r>
  </w:p>
  <w:p w:rsidR="005F5C68" w:rsidRDefault="005F5C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68" w:rsidRPr="00E126CF" w:rsidRDefault="005F5C68" w:rsidP="00182486">
    <w:pPr>
      <w:pStyle w:val="Footer"/>
      <w:ind w:right="360"/>
      <w:jc w:val="center"/>
      <w:rPr>
        <w:rFonts w:ascii="Times New Roman" w:hAnsi="Times New Roman"/>
        <w:szCs w:val="26"/>
      </w:rPr>
    </w:pPr>
    <w:r w:rsidRPr="00E126CF">
      <w:rPr>
        <w:rFonts w:ascii="Times New Roman" w:hAnsi="Times New Roman"/>
        <w:szCs w:val="26"/>
      </w:rPr>
      <w:t xml:space="preserve">Trang </w:t>
    </w:r>
    <w:r w:rsidR="008F35B5" w:rsidRPr="00E126CF">
      <w:rPr>
        <w:rStyle w:val="PageNumber"/>
        <w:rFonts w:ascii="Times New Roman" w:hAnsi="Times New Roman"/>
        <w:szCs w:val="26"/>
      </w:rPr>
      <w:fldChar w:fldCharType="begin"/>
    </w:r>
    <w:r w:rsidRPr="00E126CF">
      <w:rPr>
        <w:rStyle w:val="PageNumber"/>
        <w:rFonts w:ascii="Times New Roman" w:hAnsi="Times New Roman"/>
        <w:szCs w:val="26"/>
      </w:rPr>
      <w:instrText xml:space="preserve"> PAGE </w:instrText>
    </w:r>
    <w:r w:rsidR="008F35B5" w:rsidRPr="00E126CF">
      <w:rPr>
        <w:rStyle w:val="PageNumber"/>
        <w:rFonts w:ascii="Times New Roman" w:hAnsi="Times New Roman"/>
        <w:szCs w:val="26"/>
      </w:rPr>
      <w:fldChar w:fldCharType="separate"/>
    </w:r>
    <w:r w:rsidR="00D81191">
      <w:rPr>
        <w:rStyle w:val="PageNumber"/>
        <w:rFonts w:ascii="Times New Roman" w:hAnsi="Times New Roman"/>
        <w:noProof/>
        <w:szCs w:val="26"/>
      </w:rPr>
      <w:t>1</w:t>
    </w:r>
    <w:r w:rsidR="008F35B5" w:rsidRPr="00E126CF">
      <w:rPr>
        <w:rStyle w:val="PageNumber"/>
        <w:rFonts w:ascii="Times New Roman" w:hAnsi="Times New Roman"/>
        <w:szCs w:val="26"/>
      </w:rPr>
      <w:fldChar w:fldCharType="end"/>
    </w:r>
    <w:r w:rsidR="006D605F">
      <w:rPr>
        <w:rStyle w:val="PageNumber"/>
        <w:rFonts w:ascii="Times New Roman" w:hAnsi="Times New Roman"/>
        <w:szCs w:val="2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62" w:rsidRDefault="00236B62">
      <w:r>
        <w:separator/>
      </w:r>
    </w:p>
  </w:footnote>
  <w:footnote w:type="continuationSeparator" w:id="0">
    <w:p w:rsidR="00236B62" w:rsidRDefault="00236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790"/>
    <w:multiLevelType w:val="hybridMultilevel"/>
    <w:tmpl w:val="08BC57C0"/>
    <w:lvl w:ilvl="0" w:tplc="591841C8">
      <w:numFmt w:val="bullet"/>
      <w:lvlText w:val=""/>
      <w:lvlJc w:val="left"/>
      <w:pPr>
        <w:tabs>
          <w:tab w:val="num" w:pos="689"/>
        </w:tabs>
        <w:ind w:left="689" w:hanging="405"/>
      </w:pPr>
      <w:rPr>
        <w:rFonts w:ascii="Wingdings" w:eastAsia="Times New Roman" w:hAnsi="Wingdings"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274377EB"/>
    <w:multiLevelType w:val="hybridMultilevel"/>
    <w:tmpl w:val="B54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769C5"/>
    <w:multiLevelType w:val="hybridMultilevel"/>
    <w:tmpl w:val="21507DEC"/>
    <w:lvl w:ilvl="0" w:tplc="50A08500">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85476F"/>
    <w:multiLevelType w:val="hybridMultilevel"/>
    <w:tmpl w:val="2CC4C340"/>
    <w:lvl w:ilvl="0" w:tplc="F1A0356E">
      <w:numFmt w:val="bullet"/>
      <w:lvlText w:val=""/>
      <w:lvlJc w:val="left"/>
      <w:pPr>
        <w:tabs>
          <w:tab w:val="num" w:pos="644"/>
        </w:tabs>
        <w:ind w:left="644" w:hanging="360"/>
      </w:pPr>
      <w:rPr>
        <w:rFonts w:ascii="Wingdings" w:eastAsia="Times New Roman" w:hAnsi="Wingdings"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68D1715E"/>
    <w:multiLevelType w:val="hybridMultilevel"/>
    <w:tmpl w:val="259E643E"/>
    <w:lvl w:ilvl="0" w:tplc="4938411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7DBE342F"/>
    <w:multiLevelType w:val="hybridMultilevel"/>
    <w:tmpl w:val="F5C06EF0"/>
    <w:lvl w:ilvl="0" w:tplc="383A9A9C">
      <w:numFmt w:val="bullet"/>
      <w:lvlText w:val="-"/>
      <w:lvlJc w:val="left"/>
      <w:pPr>
        <w:ind w:left="720" w:hanging="36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gI9AbHWdAtWPbIzjhk+Vtzq6Q/Y=" w:salt="5weblQjFpPm3FlPfeMIV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75EC"/>
    <w:rsid w:val="00003C79"/>
    <w:rsid w:val="000120D2"/>
    <w:rsid w:val="00014CE2"/>
    <w:rsid w:val="000321E1"/>
    <w:rsid w:val="00033227"/>
    <w:rsid w:val="00040348"/>
    <w:rsid w:val="00045470"/>
    <w:rsid w:val="0005298A"/>
    <w:rsid w:val="000641B4"/>
    <w:rsid w:val="00071560"/>
    <w:rsid w:val="000746B3"/>
    <w:rsid w:val="0008568C"/>
    <w:rsid w:val="000916A9"/>
    <w:rsid w:val="000B1F01"/>
    <w:rsid w:val="000B3CED"/>
    <w:rsid w:val="000B58B9"/>
    <w:rsid w:val="000B6E92"/>
    <w:rsid w:val="000B730F"/>
    <w:rsid w:val="000C3E66"/>
    <w:rsid w:val="000D09AB"/>
    <w:rsid w:val="000D481E"/>
    <w:rsid w:val="000E0059"/>
    <w:rsid w:val="000F5252"/>
    <w:rsid w:val="00110116"/>
    <w:rsid w:val="00113BC1"/>
    <w:rsid w:val="00130D7D"/>
    <w:rsid w:val="00137B5A"/>
    <w:rsid w:val="00142288"/>
    <w:rsid w:val="001444A7"/>
    <w:rsid w:val="00152AE6"/>
    <w:rsid w:val="00157EC4"/>
    <w:rsid w:val="001635E1"/>
    <w:rsid w:val="001702C2"/>
    <w:rsid w:val="00172085"/>
    <w:rsid w:val="0017273A"/>
    <w:rsid w:val="00182486"/>
    <w:rsid w:val="001C0E88"/>
    <w:rsid w:val="001C7E9D"/>
    <w:rsid w:val="001E3C6C"/>
    <w:rsid w:val="001F555A"/>
    <w:rsid w:val="00203272"/>
    <w:rsid w:val="00210F4C"/>
    <w:rsid w:val="00211B82"/>
    <w:rsid w:val="00217B24"/>
    <w:rsid w:val="00220552"/>
    <w:rsid w:val="00220650"/>
    <w:rsid w:val="00222A5A"/>
    <w:rsid w:val="00233E4F"/>
    <w:rsid w:val="0023424C"/>
    <w:rsid w:val="00236B62"/>
    <w:rsid w:val="00242AF7"/>
    <w:rsid w:val="002434A7"/>
    <w:rsid w:val="0024433C"/>
    <w:rsid w:val="00244531"/>
    <w:rsid w:val="002473A8"/>
    <w:rsid w:val="00256E43"/>
    <w:rsid w:val="00261F79"/>
    <w:rsid w:val="00263E99"/>
    <w:rsid w:val="00280DD9"/>
    <w:rsid w:val="00281B05"/>
    <w:rsid w:val="0028337F"/>
    <w:rsid w:val="00292559"/>
    <w:rsid w:val="002C33A6"/>
    <w:rsid w:val="002F02C5"/>
    <w:rsid w:val="002F3570"/>
    <w:rsid w:val="002F5D66"/>
    <w:rsid w:val="00300B56"/>
    <w:rsid w:val="00316F1F"/>
    <w:rsid w:val="003205BA"/>
    <w:rsid w:val="0034516D"/>
    <w:rsid w:val="003457F6"/>
    <w:rsid w:val="003576A8"/>
    <w:rsid w:val="00357C4F"/>
    <w:rsid w:val="00363659"/>
    <w:rsid w:val="003647DF"/>
    <w:rsid w:val="003648FC"/>
    <w:rsid w:val="00387454"/>
    <w:rsid w:val="00387E41"/>
    <w:rsid w:val="003908D7"/>
    <w:rsid w:val="0039554E"/>
    <w:rsid w:val="00396B52"/>
    <w:rsid w:val="003A52B8"/>
    <w:rsid w:val="003A61EE"/>
    <w:rsid w:val="003D757B"/>
    <w:rsid w:val="003E615E"/>
    <w:rsid w:val="003E6615"/>
    <w:rsid w:val="003F5B07"/>
    <w:rsid w:val="00432891"/>
    <w:rsid w:val="004344B1"/>
    <w:rsid w:val="0044161E"/>
    <w:rsid w:val="00461D10"/>
    <w:rsid w:val="00465117"/>
    <w:rsid w:val="00482472"/>
    <w:rsid w:val="00492BD8"/>
    <w:rsid w:val="004A399F"/>
    <w:rsid w:val="004B7291"/>
    <w:rsid w:val="004C5AC9"/>
    <w:rsid w:val="004C75DF"/>
    <w:rsid w:val="004C75F1"/>
    <w:rsid w:val="004D3468"/>
    <w:rsid w:val="004D4A7E"/>
    <w:rsid w:val="004E7241"/>
    <w:rsid w:val="004F5D6A"/>
    <w:rsid w:val="00530826"/>
    <w:rsid w:val="0053240C"/>
    <w:rsid w:val="00537BDE"/>
    <w:rsid w:val="00556EA6"/>
    <w:rsid w:val="005722D3"/>
    <w:rsid w:val="00573C6D"/>
    <w:rsid w:val="00581073"/>
    <w:rsid w:val="00581FBE"/>
    <w:rsid w:val="00587C60"/>
    <w:rsid w:val="005908A4"/>
    <w:rsid w:val="00591D12"/>
    <w:rsid w:val="005A01F1"/>
    <w:rsid w:val="005A3583"/>
    <w:rsid w:val="005F2483"/>
    <w:rsid w:val="005F56A4"/>
    <w:rsid w:val="005F5C68"/>
    <w:rsid w:val="005F6631"/>
    <w:rsid w:val="005F7BDB"/>
    <w:rsid w:val="006066D7"/>
    <w:rsid w:val="0064218B"/>
    <w:rsid w:val="0064445E"/>
    <w:rsid w:val="00654D54"/>
    <w:rsid w:val="0066097C"/>
    <w:rsid w:val="00661390"/>
    <w:rsid w:val="00661477"/>
    <w:rsid w:val="006B213B"/>
    <w:rsid w:val="006B342F"/>
    <w:rsid w:val="006C02E2"/>
    <w:rsid w:val="006C5EDE"/>
    <w:rsid w:val="006C606D"/>
    <w:rsid w:val="006D166A"/>
    <w:rsid w:val="006D605F"/>
    <w:rsid w:val="006E2362"/>
    <w:rsid w:val="006E45DC"/>
    <w:rsid w:val="006E6488"/>
    <w:rsid w:val="00705136"/>
    <w:rsid w:val="007205D5"/>
    <w:rsid w:val="0074346B"/>
    <w:rsid w:val="007623ED"/>
    <w:rsid w:val="0077334B"/>
    <w:rsid w:val="00773FCD"/>
    <w:rsid w:val="0077638F"/>
    <w:rsid w:val="00782131"/>
    <w:rsid w:val="00782386"/>
    <w:rsid w:val="00783C7C"/>
    <w:rsid w:val="0078645A"/>
    <w:rsid w:val="00792028"/>
    <w:rsid w:val="00792BD6"/>
    <w:rsid w:val="007B4465"/>
    <w:rsid w:val="007D03BA"/>
    <w:rsid w:val="007D0442"/>
    <w:rsid w:val="007D0CCE"/>
    <w:rsid w:val="007E554A"/>
    <w:rsid w:val="008132B7"/>
    <w:rsid w:val="00827EFB"/>
    <w:rsid w:val="0083511C"/>
    <w:rsid w:val="00837C59"/>
    <w:rsid w:val="008534A6"/>
    <w:rsid w:val="00855F25"/>
    <w:rsid w:val="008859A2"/>
    <w:rsid w:val="008A19F8"/>
    <w:rsid w:val="008C7200"/>
    <w:rsid w:val="008D5ED7"/>
    <w:rsid w:val="008D7017"/>
    <w:rsid w:val="008F35B5"/>
    <w:rsid w:val="008F4EFB"/>
    <w:rsid w:val="0090407E"/>
    <w:rsid w:val="00905C90"/>
    <w:rsid w:val="009102A7"/>
    <w:rsid w:val="009372F3"/>
    <w:rsid w:val="00944423"/>
    <w:rsid w:val="009628EB"/>
    <w:rsid w:val="00990F7F"/>
    <w:rsid w:val="00996685"/>
    <w:rsid w:val="009A7678"/>
    <w:rsid w:val="009E3593"/>
    <w:rsid w:val="009F0C33"/>
    <w:rsid w:val="009F385B"/>
    <w:rsid w:val="00A05393"/>
    <w:rsid w:val="00A062A7"/>
    <w:rsid w:val="00A15EA7"/>
    <w:rsid w:val="00A470BE"/>
    <w:rsid w:val="00A512EF"/>
    <w:rsid w:val="00A551D3"/>
    <w:rsid w:val="00A570E9"/>
    <w:rsid w:val="00A64841"/>
    <w:rsid w:val="00A64F08"/>
    <w:rsid w:val="00A668F3"/>
    <w:rsid w:val="00A708E7"/>
    <w:rsid w:val="00A826C9"/>
    <w:rsid w:val="00A82AA2"/>
    <w:rsid w:val="00A86D4A"/>
    <w:rsid w:val="00A9011F"/>
    <w:rsid w:val="00A93404"/>
    <w:rsid w:val="00AA792F"/>
    <w:rsid w:val="00AB0A2A"/>
    <w:rsid w:val="00AB3FFD"/>
    <w:rsid w:val="00AD7C52"/>
    <w:rsid w:val="00AE721A"/>
    <w:rsid w:val="00AF4BB9"/>
    <w:rsid w:val="00AF658B"/>
    <w:rsid w:val="00B01DA2"/>
    <w:rsid w:val="00B06795"/>
    <w:rsid w:val="00B11289"/>
    <w:rsid w:val="00B13119"/>
    <w:rsid w:val="00B20784"/>
    <w:rsid w:val="00B242E9"/>
    <w:rsid w:val="00B30282"/>
    <w:rsid w:val="00B347F7"/>
    <w:rsid w:val="00B43147"/>
    <w:rsid w:val="00B44819"/>
    <w:rsid w:val="00B61445"/>
    <w:rsid w:val="00B629A0"/>
    <w:rsid w:val="00B72650"/>
    <w:rsid w:val="00B74B1E"/>
    <w:rsid w:val="00B751A7"/>
    <w:rsid w:val="00B81B38"/>
    <w:rsid w:val="00B94D17"/>
    <w:rsid w:val="00BA65DA"/>
    <w:rsid w:val="00BB3151"/>
    <w:rsid w:val="00BB67F3"/>
    <w:rsid w:val="00BC2988"/>
    <w:rsid w:val="00BE1723"/>
    <w:rsid w:val="00BF1F22"/>
    <w:rsid w:val="00BF707E"/>
    <w:rsid w:val="00C013EB"/>
    <w:rsid w:val="00C16545"/>
    <w:rsid w:val="00C268EA"/>
    <w:rsid w:val="00C317C6"/>
    <w:rsid w:val="00C367E7"/>
    <w:rsid w:val="00C468B5"/>
    <w:rsid w:val="00C5471D"/>
    <w:rsid w:val="00C617A5"/>
    <w:rsid w:val="00C627FF"/>
    <w:rsid w:val="00C67C7C"/>
    <w:rsid w:val="00C776ED"/>
    <w:rsid w:val="00C81BC3"/>
    <w:rsid w:val="00C848CB"/>
    <w:rsid w:val="00C96EA4"/>
    <w:rsid w:val="00CA106B"/>
    <w:rsid w:val="00CA3F4C"/>
    <w:rsid w:val="00CC1570"/>
    <w:rsid w:val="00CC31E4"/>
    <w:rsid w:val="00CD377D"/>
    <w:rsid w:val="00D0377F"/>
    <w:rsid w:val="00D04847"/>
    <w:rsid w:val="00D161B5"/>
    <w:rsid w:val="00D36A55"/>
    <w:rsid w:val="00D57825"/>
    <w:rsid w:val="00D7054E"/>
    <w:rsid w:val="00D71A4F"/>
    <w:rsid w:val="00D73CB0"/>
    <w:rsid w:val="00D7653A"/>
    <w:rsid w:val="00D81191"/>
    <w:rsid w:val="00D842D2"/>
    <w:rsid w:val="00D84AB5"/>
    <w:rsid w:val="00D87460"/>
    <w:rsid w:val="00DA4239"/>
    <w:rsid w:val="00DA67FF"/>
    <w:rsid w:val="00DB3984"/>
    <w:rsid w:val="00DB42D0"/>
    <w:rsid w:val="00DC47FE"/>
    <w:rsid w:val="00E0316D"/>
    <w:rsid w:val="00E03C2E"/>
    <w:rsid w:val="00E13E72"/>
    <w:rsid w:val="00E17511"/>
    <w:rsid w:val="00E2722C"/>
    <w:rsid w:val="00E275EC"/>
    <w:rsid w:val="00E453F1"/>
    <w:rsid w:val="00E46F5B"/>
    <w:rsid w:val="00E533C6"/>
    <w:rsid w:val="00E712BE"/>
    <w:rsid w:val="00E7340E"/>
    <w:rsid w:val="00E738DC"/>
    <w:rsid w:val="00E73C9B"/>
    <w:rsid w:val="00E90972"/>
    <w:rsid w:val="00EF4571"/>
    <w:rsid w:val="00F1198F"/>
    <w:rsid w:val="00F14CD9"/>
    <w:rsid w:val="00F157DA"/>
    <w:rsid w:val="00F40A22"/>
    <w:rsid w:val="00F47188"/>
    <w:rsid w:val="00F6786D"/>
    <w:rsid w:val="00F70A40"/>
    <w:rsid w:val="00F70B0F"/>
    <w:rsid w:val="00F7675C"/>
    <w:rsid w:val="00F84964"/>
    <w:rsid w:val="00FB0820"/>
    <w:rsid w:val="00FC2150"/>
    <w:rsid w:val="00FC675F"/>
    <w:rsid w:val="00FD610C"/>
    <w:rsid w:val="00FE490F"/>
    <w:rsid w:val="00FE609C"/>
    <w:rsid w:val="00FE6B06"/>
    <w:rsid w:val="00FE7D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EC"/>
    <w:pPr>
      <w:spacing w:after="0" w:line="240" w:lineRule="auto"/>
    </w:pPr>
    <w:rPr>
      <w:rFonts w:ascii="UVnTime" w:eastAsia="Times New Roman" w:hAnsi="UVnTime"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75EC"/>
    <w:pPr>
      <w:tabs>
        <w:tab w:val="center" w:pos="4320"/>
        <w:tab w:val="right" w:pos="8640"/>
      </w:tabs>
    </w:pPr>
  </w:style>
  <w:style w:type="character" w:customStyle="1" w:styleId="FooterChar">
    <w:name w:val="Footer Char"/>
    <w:basedOn w:val="DefaultParagraphFont"/>
    <w:link w:val="Footer"/>
    <w:rsid w:val="00E275EC"/>
    <w:rPr>
      <w:rFonts w:ascii="UVnTime" w:eastAsia="Times New Roman" w:hAnsi="UVnTime" w:cs="Times New Roman"/>
      <w:sz w:val="26"/>
      <w:szCs w:val="24"/>
    </w:rPr>
  </w:style>
  <w:style w:type="character" w:styleId="PageNumber">
    <w:name w:val="page number"/>
    <w:basedOn w:val="DefaultParagraphFont"/>
    <w:rsid w:val="00E275EC"/>
  </w:style>
  <w:style w:type="character" w:customStyle="1" w:styleId="BodyTextChar2">
    <w:name w:val="Body Text Char2"/>
    <w:basedOn w:val="DefaultParagraphFont"/>
    <w:uiPriority w:val="99"/>
    <w:semiHidden/>
    <w:rsid w:val="00E275EC"/>
    <w:rPr>
      <w:rFonts w:cs="Times New Roman"/>
      <w:color w:val="000000"/>
      <w:lang w:val="vi-VN" w:eastAsia="vi-VN"/>
    </w:rPr>
  </w:style>
  <w:style w:type="paragraph" w:styleId="BodyText">
    <w:name w:val="Body Text"/>
    <w:basedOn w:val="Normal"/>
    <w:link w:val="BodyTextChar"/>
    <w:uiPriority w:val="99"/>
    <w:rsid w:val="00E275EC"/>
    <w:pPr>
      <w:widowControl w:val="0"/>
      <w:shd w:val="clear" w:color="auto" w:fill="FFFFFF"/>
      <w:spacing w:line="300" w:lineRule="exact"/>
      <w:ind w:hanging="300"/>
      <w:jc w:val="both"/>
    </w:pPr>
    <w:rPr>
      <w:rFonts w:ascii="Courier New" w:hAnsi="Courier New" w:cs="Courier New"/>
      <w:spacing w:val="10"/>
      <w:sz w:val="25"/>
      <w:szCs w:val="25"/>
      <w:lang w:val="vi-VN"/>
    </w:rPr>
  </w:style>
  <w:style w:type="character" w:customStyle="1" w:styleId="BodyTextChar">
    <w:name w:val="Body Text Char"/>
    <w:basedOn w:val="DefaultParagraphFont"/>
    <w:link w:val="BodyText"/>
    <w:uiPriority w:val="99"/>
    <w:rsid w:val="00E275EC"/>
    <w:rPr>
      <w:rFonts w:ascii="Courier New" w:eastAsia="Times New Roman" w:hAnsi="Courier New" w:cs="Courier New"/>
      <w:spacing w:val="10"/>
      <w:sz w:val="25"/>
      <w:szCs w:val="25"/>
      <w:shd w:val="clear" w:color="auto" w:fill="FFFFFF"/>
      <w:lang w:val="vi-VN"/>
    </w:rPr>
  </w:style>
  <w:style w:type="paragraph" w:styleId="BalloonText">
    <w:name w:val="Balloon Text"/>
    <w:basedOn w:val="Normal"/>
    <w:link w:val="BalloonTextChar"/>
    <w:uiPriority w:val="99"/>
    <w:semiHidden/>
    <w:unhideWhenUsed/>
    <w:rsid w:val="00E275EC"/>
    <w:rPr>
      <w:rFonts w:ascii="Tahoma" w:hAnsi="Tahoma" w:cs="Tahoma"/>
      <w:sz w:val="16"/>
      <w:szCs w:val="16"/>
    </w:rPr>
  </w:style>
  <w:style w:type="character" w:customStyle="1" w:styleId="BalloonTextChar">
    <w:name w:val="Balloon Text Char"/>
    <w:basedOn w:val="DefaultParagraphFont"/>
    <w:link w:val="BalloonText"/>
    <w:uiPriority w:val="99"/>
    <w:semiHidden/>
    <w:rsid w:val="00E275EC"/>
    <w:rPr>
      <w:rFonts w:ascii="Tahoma" w:eastAsia="Times New Roman" w:hAnsi="Tahoma" w:cs="Tahoma"/>
      <w:sz w:val="16"/>
      <w:szCs w:val="16"/>
    </w:rPr>
  </w:style>
  <w:style w:type="paragraph" w:styleId="ListParagraph">
    <w:name w:val="List Paragraph"/>
    <w:basedOn w:val="Normal"/>
    <w:qFormat/>
    <w:rsid w:val="00E275EC"/>
    <w:pPr>
      <w:ind w:left="720"/>
      <w:contextualSpacing/>
    </w:pPr>
    <w:rPr>
      <w:rFonts w:ascii="Times New Roman" w:hAnsi="Times New Roman"/>
      <w:sz w:val="28"/>
      <w:szCs w:val="28"/>
    </w:rPr>
  </w:style>
  <w:style w:type="paragraph" w:customStyle="1" w:styleId="Default">
    <w:name w:val="Default"/>
    <w:rsid w:val="00E275EC"/>
    <w:pPr>
      <w:autoSpaceDE w:val="0"/>
      <w:autoSpaceDN w:val="0"/>
      <w:adjustRightInd w:val="0"/>
      <w:spacing w:after="0" w:line="240" w:lineRule="auto"/>
    </w:pPr>
    <w:rPr>
      <w:rFonts w:eastAsia="Times New Roman" w:cs="Times New Roman"/>
      <w:color w:val="000000"/>
      <w:sz w:val="24"/>
      <w:szCs w:val="24"/>
    </w:rPr>
  </w:style>
  <w:style w:type="paragraph" w:styleId="Header">
    <w:name w:val="header"/>
    <w:basedOn w:val="Normal"/>
    <w:link w:val="HeaderChar"/>
    <w:uiPriority w:val="99"/>
    <w:unhideWhenUsed/>
    <w:rsid w:val="003576A8"/>
    <w:pPr>
      <w:tabs>
        <w:tab w:val="center" w:pos="4680"/>
        <w:tab w:val="right" w:pos="9360"/>
      </w:tabs>
    </w:pPr>
  </w:style>
  <w:style w:type="character" w:customStyle="1" w:styleId="HeaderChar">
    <w:name w:val="Header Char"/>
    <w:basedOn w:val="DefaultParagraphFont"/>
    <w:link w:val="Header"/>
    <w:uiPriority w:val="99"/>
    <w:rsid w:val="003576A8"/>
    <w:rPr>
      <w:rFonts w:ascii="UVnTime" w:eastAsia="Times New Roman" w:hAnsi="UVnTime" w:cs="Times New Roman"/>
      <w:sz w:val="26"/>
      <w:szCs w:val="24"/>
    </w:rPr>
  </w:style>
  <w:style w:type="paragraph" w:styleId="NormalWeb">
    <w:name w:val="Normal (Web)"/>
    <w:basedOn w:val="Normal"/>
    <w:rsid w:val="009A7678"/>
    <w:pPr>
      <w:spacing w:before="100" w:beforeAutospacing="1" w:after="100" w:afterAutospacing="1"/>
      <w:jc w:val="both"/>
    </w:pPr>
    <w:rPr>
      <w:rFonts w:ascii="Times New Roman" w:hAnsi="Times New Roman"/>
      <w:sz w:val="24"/>
    </w:rPr>
  </w:style>
  <w:style w:type="paragraph" w:customStyle="1" w:styleId="1">
    <w:name w:val="1"/>
    <w:aliases w:val="2"/>
    <w:basedOn w:val="Normal"/>
    <w:autoRedefine/>
    <w:rsid w:val="00A668F3"/>
    <w:pPr>
      <w:spacing w:after="160" w:line="240" w:lineRule="exact"/>
      <w:ind w:firstLine="567"/>
    </w:pPr>
    <w:rPr>
      <w:rFonts w:ascii="Arial" w:hAnsi="Arial" w:cs="Arial"/>
      <w:kern w:val="32"/>
      <w:sz w:val="23"/>
      <w:szCs w:val="23"/>
      <w:lang w:val="es-CO"/>
    </w:rPr>
  </w:style>
  <w:style w:type="table" w:styleId="TableGrid">
    <w:name w:val="Table Grid"/>
    <w:basedOn w:val="TableNormal"/>
    <w:uiPriority w:val="59"/>
    <w:rsid w:val="00DA4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449A-A75D-4CF9-88C6-F011EB74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682</Words>
  <Characters>3894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MayChu</cp:lastModifiedBy>
  <cp:revision>103</cp:revision>
  <cp:lastPrinted>2018-04-10T01:46:00Z</cp:lastPrinted>
  <dcterms:created xsi:type="dcterms:W3CDTF">2018-04-06T07:09:00Z</dcterms:created>
  <dcterms:modified xsi:type="dcterms:W3CDTF">2018-04-11T17:18:00Z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